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7F6FF22" w14:textId="77777777" w:rsidTr="00F862D6">
        <w:tc>
          <w:tcPr>
            <w:tcW w:w="1020" w:type="dxa"/>
          </w:tcPr>
          <w:p w14:paraId="3CE1E9B9" w14:textId="77777777" w:rsidR="00F64786" w:rsidRDefault="00F64786" w:rsidP="0077673A"/>
        </w:tc>
        <w:tc>
          <w:tcPr>
            <w:tcW w:w="2552" w:type="dxa"/>
          </w:tcPr>
          <w:p w14:paraId="41D02A7C" w14:textId="77777777" w:rsidR="00F64786" w:rsidRDefault="00F64786" w:rsidP="0077673A"/>
        </w:tc>
        <w:tc>
          <w:tcPr>
            <w:tcW w:w="823" w:type="dxa"/>
          </w:tcPr>
          <w:p w14:paraId="69FAAD70" w14:textId="77777777" w:rsidR="00F64786" w:rsidRDefault="00F64786" w:rsidP="0077673A"/>
        </w:tc>
        <w:tc>
          <w:tcPr>
            <w:tcW w:w="3685" w:type="dxa"/>
          </w:tcPr>
          <w:p w14:paraId="50DC8C16" w14:textId="77777777" w:rsidR="00F64786" w:rsidRDefault="00F64786" w:rsidP="0077673A"/>
        </w:tc>
      </w:tr>
      <w:tr w:rsidR="00F862D6" w14:paraId="3530205C" w14:textId="77777777" w:rsidTr="00596C7E">
        <w:tc>
          <w:tcPr>
            <w:tcW w:w="1020" w:type="dxa"/>
          </w:tcPr>
          <w:p w14:paraId="19A69EB6" w14:textId="77777777" w:rsidR="00F862D6" w:rsidRDefault="00F862D6" w:rsidP="0077673A"/>
        </w:tc>
        <w:tc>
          <w:tcPr>
            <w:tcW w:w="2552" w:type="dxa"/>
          </w:tcPr>
          <w:p w14:paraId="28235A0D" w14:textId="77777777" w:rsidR="00F862D6" w:rsidRDefault="00F862D6" w:rsidP="00764595"/>
        </w:tc>
        <w:tc>
          <w:tcPr>
            <w:tcW w:w="823" w:type="dxa"/>
          </w:tcPr>
          <w:p w14:paraId="6F426575" w14:textId="77777777" w:rsidR="00F862D6" w:rsidRDefault="00F862D6" w:rsidP="0077673A"/>
        </w:tc>
        <w:tc>
          <w:tcPr>
            <w:tcW w:w="3685" w:type="dxa"/>
            <w:vMerge w:val="restart"/>
          </w:tcPr>
          <w:p w14:paraId="613B374F" w14:textId="77777777" w:rsidR="00596C7E" w:rsidRDefault="00596C7E" w:rsidP="00596C7E">
            <w:pPr>
              <w:rPr>
                <w:rStyle w:val="Potovnadresa"/>
              </w:rPr>
            </w:pPr>
          </w:p>
          <w:p w14:paraId="37C5AAA4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0B39E6DF" w14:textId="77777777" w:rsidTr="00F862D6">
        <w:tc>
          <w:tcPr>
            <w:tcW w:w="1020" w:type="dxa"/>
          </w:tcPr>
          <w:p w14:paraId="125627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E37A2DE" w14:textId="204CB4BC" w:rsidR="00F862D6" w:rsidRPr="003E6B9A" w:rsidRDefault="00A301FE" w:rsidP="00761090">
            <w:r w:rsidRPr="00A301FE">
              <w:rPr>
                <w:rFonts w:ascii="Helvetica" w:hAnsi="Helvetica"/>
              </w:rPr>
              <w:t>11199/2024-SŽ-SSV-Ú3</w:t>
            </w:r>
          </w:p>
        </w:tc>
        <w:tc>
          <w:tcPr>
            <w:tcW w:w="823" w:type="dxa"/>
          </w:tcPr>
          <w:p w14:paraId="076FC7F0" w14:textId="77777777" w:rsidR="00F862D6" w:rsidRDefault="00F862D6" w:rsidP="0077673A"/>
        </w:tc>
        <w:tc>
          <w:tcPr>
            <w:tcW w:w="3685" w:type="dxa"/>
            <w:vMerge/>
          </w:tcPr>
          <w:p w14:paraId="6655F8E2" w14:textId="77777777" w:rsidR="00F862D6" w:rsidRDefault="00F862D6" w:rsidP="0077673A"/>
        </w:tc>
      </w:tr>
      <w:tr w:rsidR="00F862D6" w14:paraId="47A62C3B" w14:textId="77777777" w:rsidTr="00F862D6">
        <w:tc>
          <w:tcPr>
            <w:tcW w:w="1020" w:type="dxa"/>
          </w:tcPr>
          <w:p w14:paraId="475ABAA6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EB750A3" w14:textId="390EE308" w:rsidR="00F862D6" w:rsidRPr="003E6B9A" w:rsidRDefault="00C45196" w:rsidP="00CC1E2B">
            <w:r>
              <w:t>9</w:t>
            </w:r>
            <w:r w:rsidR="003E6B9A" w:rsidRPr="003E6B9A">
              <w:t>/</w:t>
            </w:r>
            <w:r>
              <w:t>4</w:t>
            </w:r>
          </w:p>
        </w:tc>
        <w:tc>
          <w:tcPr>
            <w:tcW w:w="823" w:type="dxa"/>
          </w:tcPr>
          <w:p w14:paraId="599D715A" w14:textId="77777777" w:rsidR="00F862D6" w:rsidRDefault="00F862D6" w:rsidP="0077673A"/>
        </w:tc>
        <w:tc>
          <w:tcPr>
            <w:tcW w:w="3685" w:type="dxa"/>
            <w:vMerge/>
          </w:tcPr>
          <w:p w14:paraId="08127885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7601BD1" w14:textId="77777777" w:rsidTr="00B23CA3">
        <w:trPr>
          <w:trHeight w:val="77"/>
        </w:trPr>
        <w:tc>
          <w:tcPr>
            <w:tcW w:w="1020" w:type="dxa"/>
          </w:tcPr>
          <w:p w14:paraId="4CFBA9D3" w14:textId="77777777" w:rsidR="00F862D6" w:rsidRDefault="00F862D6" w:rsidP="0077673A"/>
        </w:tc>
        <w:tc>
          <w:tcPr>
            <w:tcW w:w="2552" w:type="dxa"/>
          </w:tcPr>
          <w:p w14:paraId="6DAEEE0C" w14:textId="77777777" w:rsidR="00F862D6" w:rsidRPr="003E6B9A" w:rsidRDefault="00F862D6" w:rsidP="0077673A"/>
        </w:tc>
        <w:tc>
          <w:tcPr>
            <w:tcW w:w="823" w:type="dxa"/>
          </w:tcPr>
          <w:p w14:paraId="6AEF3FDD" w14:textId="77777777" w:rsidR="00F862D6" w:rsidRDefault="00F862D6" w:rsidP="0077673A"/>
        </w:tc>
        <w:tc>
          <w:tcPr>
            <w:tcW w:w="3685" w:type="dxa"/>
            <w:vMerge/>
          </w:tcPr>
          <w:p w14:paraId="7771E4B6" w14:textId="77777777" w:rsidR="00F862D6" w:rsidRDefault="00F862D6" w:rsidP="0077673A"/>
        </w:tc>
      </w:tr>
      <w:tr w:rsidR="00F862D6" w14:paraId="658F7032" w14:textId="77777777" w:rsidTr="00F862D6">
        <w:tc>
          <w:tcPr>
            <w:tcW w:w="1020" w:type="dxa"/>
          </w:tcPr>
          <w:p w14:paraId="6D180AF2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E68E6F1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29707D4D" w14:textId="77777777" w:rsidR="00F862D6" w:rsidRDefault="00F862D6" w:rsidP="0077673A"/>
        </w:tc>
        <w:tc>
          <w:tcPr>
            <w:tcW w:w="3685" w:type="dxa"/>
            <w:vMerge/>
          </w:tcPr>
          <w:p w14:paraId="5B83ACF7" w14:textId="77777777" w:rsidR="00F862D6" w:rsidRDefault="00F862D6" w:rsidP="0077673A"/>
        </w:tc>
      </w:tr>
      <w:tr w:rsidR="009A7568" w14:paraId="04B806EB" w14:textId="77777777" w:rsidTr="00F862D6">
        <w:tc>
          <w:tcPr>
            <w:tcW w:w="1020" w:type="dxa"/>
          </w:tcPr>
          <w:p w14:paraId="4AD020A7" w14:textId="77777777" w:rsidR="009A7568" w:rsidRDefault="009A7568" w:rsidP="009A7568"/>
        </w:tc>
        <w:tc>
          <w:tcPr>
            <w:tcW w:w="2552" w:type="dxa"/>
          </w:tcPr>
          <w:p w14:paraId="2D81957D" w14:textId="77777777" w:rsidR="009A7568" w:rsidRPr="003E6B9A" w:rsidRDefault="009A7568" w:rsidP="009A7568"/>
        </w:tc>
        <w:tc>
          <w:tcPr>
            <w:tcW w:w="823" w:type="dxa"/>
          </w:tcPr>
          <w:p w14:paraId="5F50A8B0" w14:textId="77777777" w:rsidR="009A7568" w:rsidRDefault="009A7568" w:rsidP="009A7568"/>
        </w:tc>
        <w:tc>
          <w:tcPr>
            <w:tcW w:w="3685" w:type="dxa"/>
            <w:vMerge/>
          </w:tcPr>
          <w:p w14:paraId="34643E55" w14:textId="77777777" w:rsidR="009A7568" w:rsidRDefault="009A7568" w:rsidP="009A7568"/>
        </w:tc>
      </w:tr>
      <w:tr w:rsidR="009A7568" w14:paraId="61B79D93" w14:textId="77777777" w:rsidTr="00F862D6">
        <w:tc>
          <w:tcPr>
            <w:tcW w:w="1020" w:type="dxa"/>
          </w:tcPr>
          <w:p w14:paraId="22EE162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2D49329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501E6030" w14:textId="77777777" w:rsidR="009A7568" w:rsidRDefault="009A7568" w:rsidP="009A7568"/>
        </w:tc>
        <w:tc>
          <w:tcPr>
            <w:tcW w:w="3685" w:type="dxa"/>
            <w:vMerge/>
          </w:tcPr>
          <w:p w14:paraId="385CF88A" w14:textId="77777777" w:rsidR="009A7568" w:rsidRDefault="009A7568" w:rsidP="009A7568"/>
        </w:tc>
      </w:tr>
      <w:tr w:rsidR="009A7568" w14:paraId="154B8D85" w14:textId="77777777" w:rsidTr="00F862D6">
        <w:tc>
          <w:tcPr>
            <w:tcW w:w="1020" w:type="dxa"/>
          </w:tcPr>
          <w:p w14:paraId="5C24E94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F15BFE1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506EDCF9" w14:textId="77777777" w:rsidR="009A7568" w:rsidRDefault="009A7568" w:rsidP="009A7568"/>
        </w:tc>
        <w:tc>
          <w:tcPr>
            <w:tcW w:w="3685" w:type="dxa"/>
            <w:vMerge/>
          </w:tcPr>
          <w:p w14:paraId="48202C2D" w14:textId="77777777" w:rsidR="009A7568" w:rsidRDefault="009A7568" w:rsidP="009A7568"/>
        </w:tc>
      </w:tr>
      <w:tr w:rsidR="009A7568" w14:paraId="523A22C5" w14:textId="77777777" w:rsidTr="00F862D6">
        <w:tc>
          <w:tcPr>
            <w:tcW w:w="1020" w:type="dxa"/>
          </w:tcPr>
          <w:p w14:paraId="0E80F29F" w14:textId="77777777" w:rsidR="009A7568" w:rsidRDefault="009A7568" w:rsidP="009A7568"/>
        </w:tc>
        <w:tc>
          <w:tcPr>
            <w:tcW w:w="2552" w:type="dxa"/>
          </w:tcPr>
          <w:p w14:paraId="03E8864C" w14:textId="77777777" w:rsidR="009A7568" w:rsidRPr="003E6B9A" w:rsidRDefault="009A7568" w:rsidP="009A7568"/>
        </w:tc>
        <w:tc>
          <w:tcPr>
            <w:tcW w:w="823" w:type="dxa"/>
          </w:tcPr>
          <w:p w14:paraId="0A74BE7F" w14:textId="77777777" w:rsidR="009A7568" w:rsidRDefault="009A7568" w:rsidP="009A7568"/>
        </w:tc>
        <w:tc>
          <w:tcPr>
            <w:tcW w:w="3685" w:type="dxa"/>
          </w:tcPr>
          <w:p w14:paraId="3BBCBA0C" w14:textId="77777777" w:rsidR="009A7568" w:rsidRDefault="009A7568" w:rsidP="009A7568"/>
        </w:tc>
      </w:tr>
      <w:tr w:rsidR="009A7568" w14:paraId="01F2B10E" w14:textId="77777777" w:rsidTr="00F862D6">
        <w:tc>
          <w:tcPr>
            <w:tcW w:w="1020" w:type="dxa"/>
          </w:tcPr>
          <w:p w14:paraId="1B54B33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B6B0731" w14:textId="39BE4665" w:rsidR="009A7568" w:rsidRPr="003E6B9A" w:rsidRDefault="00582CC7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30852">
              <w:rPr>
                <w:noProof/>
              </w:rPr>
              <w:t>10. října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3FF929A" w14:textId="77777777" w:rsidR="009A7568" w:rsidRDefault="009A7568" w:rsidP="009A7568"/>
        </w:tc>
        <w:tc>
          <w:tcPr>
            <w:tcW w:w="3685" w:type="dxa"/>
          </w:tcPr>
          <w:p w14:paraId="2EA819CE" w14:textId="77777777" w:rsidR="009A7568" w:rsidRDefault="009A7568" w:rsidP="009A7568"/>
        </w:tc>
      </w:tr>
      <w:tr w:rsidR="00F64786" w14:paraId="689E9056" w14:textId="77777777" w:rsidTr="00F862D6">
        <w:tc>
          <w:tcPr>
            <w:tcW w:w="1020" w:type="dxa"/>
          </w:tcPr>
          <w:p w14:paraId="567F28EC" w14:textId="77777777" w:rsidR="00F64786" w:rsidRDefault="00F64786" w:rsidP="0077673A"/>
        </w:tc>
        <w:tc>
          <w:tcPr>
            <w:tcW w:w="2552" w:type="dxa"/>
          </w:tcPr>
          <w:p w14:paraId="6751C07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651D186" w14:textId="77777777" w:rsidR="00F64786" w:rsidRDefault="00F64786" w:rsidP="0077673A"/>
        </w:tc>
        <w:tc>
          <w:tcPr>
            <w:tcW w:w="3685" w:type="dxa"/>
          </w:tcPr>
          <w:p w14:paraId="4BDFED47" w14:textId="77777777" w:rsidR="00F64786" w:rsidRDefault="00F64786" w:rsidP="0077673A"/>
        </w:tc>
      </w:tr>
      <w:tr w:rsidR="00F862D6" w14:paraId="715A6CEA" w14:textId="77777777" w:rsidTr="00B45E9E">
        <w:trPr>
          <w:trHeight w:val="794"/>
        </w:trPr>
        <w:tc>
          <w:tcPr>
            <w:tcW w:w="1020" w:type="dxa"/>
          </w:tcPr>
          <w:p w14:paraId="26142164" w14:textId="77777777" w:rsidR="00F862D6" w:rsidRDefault="00F862D6" w:rsidP="0077673A"/>
        </w:tc>
        <w:tc>
          <w:tcPr>
            <w:tcW w:w="2552" w:type="dxa"/>
          </w:tcPr>
          <w:p w14:paraId="6D51AD40" w14:textId="77777777" w:rsidR="00F862D6" w:rsidRDefault="00F862D6" w:rsidP="00F310F8"/>
        </w:tc>
        <w:tc>
          <w:tcPr>
            <w:tcW w:w="823" w:type="dxa"/>
          </w:tcPr>
          <w:p w14:paraId="71706BBB" w14:textId="77777777" w:rsidR="00F862D6" w:rsidRDefault="00F862D6" w:rsidP="0077673A"/>
        </w:tc>
        <w:tc>
          <w:tcPr>
            <w:tcW w:w="3685" w:type="dxa"/>
          </w:tcPr>
          <w:p w14:paraId="00E1CBF7" w14:textId="77777777" w:rsidR="00F862D6" w:rsidRDefault="00F862D6" w:rsidP="0077673A"/>
        </w:tc>
      </w:tr>
    </w:tbl>
    <w:p w14:paraId="351130F7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>Vysvětlení/ změna/ doplnění zadávací dokumentace č.</w:t>
      </w:r>
      <w:r w:rsidR="001F0B91" w:rsidRPr="001F0B91">
        <w:rPr>
          <w:rFonts w:eastAsia="Times New Roman" w:cs="Times New Roman"/>
          <w:lang w:eastAsia="cs-CZ"/>
        </w:rPr>
        <w:t xml:space="preserve"> 2</w:t>
      </w:r>
    </w:p>
    <w:p w14:paraId="6F903E95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BBDC59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A51848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455E6A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E7DF2E1" w14:textId="77777777" w:rsidR="00934DC3" w:rsidRPr="007113B4" w:rsidRDefault="00934DC3" w:rsidP="007113B4">
      <w:pPr>
        <w:spacing w:after="0"/>
        <w:rPr>
          <w:rFonts w:asciiTheme="majorHAnsi" w:hAnsiTheme="majorHAnsi"/>
        </w:rPr>
      </w:pPr>
    </w:p>
    <w:p w14:paraId="60DB585C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2:</w:t>
      </w:r>
    </w:p>
    <w:p w14:paraId="59D9AB38" w14:textId="77777777" w:rsidR="008A2CF8" w:rsidRPr="007113B4" w:rsidRDefault="008A2CF8" w:rsidP="007113B4">
      <w:pPr>
        <w:spacing w:after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 xml:space="preserve">PS 21-14-01 Žst. Nezamyslice, místní kabelizace, </w:t>
      </w:r>
    </w:p>
    <w:p w14:paraId="0E8A6F78" w14:textId="77777777" w:rsidR="008A2CF8" w:rsidRPr="007113B4" w:rsidRDefault="008A2CF8" w:rsidP="007113B4">
      <w:pPr>
        <w:spacing w:after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22-14-04 Odb. Hruška, místní kabelizace,</w:t>
      </w:r>
    </w:p>
    <w:p w14:paraId="6FE30630" w14:textId="77777777" w:rsidR="008A2CF8" w:rsidRPr="007113B4" w:rsidRDefault="008A2CF8" w:rsidP="007113B4">
      <w:pPr>
        <w:spacing w:after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22-14-19 Nezamyslice – Kojetín, DOK a TK,</w:t>
      </w:r>
    </w:p>
    <w:p w14:paraId="73715718" w14:textId="77777777" w:rsidR="008A2CF8" w:rsidRPr="007113B4" w:rsidRDefault="008A2CF8" w:rsidP="007113B4">
      <w:pPr>
        <w:spacing w:after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22-14-20 Nezamyslice – Kojetín, přeložky a úpravy kabelů SŽ,</w:t>
      </w:r>
    </w:p>
    <w:p w14:paraId="5E273711" w14:textId="77777777" w:rsidR="008A2CF8" w:rsidRPr="007113B4" w:rsidRDefault="008A2CF8" w:rsidP="007113B4">
      <w:pPr>
        <w:spacing w:after="0"/>
        <w:rPr>
          <w:rFonts w:asciiTheme="majorHAnsi" w:hAnsiTheme="majorHAnsi" w:cstheme="minorHAnsi"/>
        </w:rPr>
      </w:pPr>
      <w:r w:rsidRPr="007113B4">
        <w:rPr>
          <w:rFonts w:asciiTheme="majorHAnsi" w:hAnsiTheme="majorHAnsi" w:cstheme="minorHAnsi"/>
        </w:rPr>
        <w:t>se vyskytují položky „HLOUBENÍ RÝH ŠÍŘ DO 2M PAŽ I NEPAŽ TŘ. II“.</w:t>
      </w:r>
    </w:p>
    <w:p w14:paraId="2178710D" w14:textId="77777777" w:rsidR="008A2CF8" w:rsidRPr="007113B4" w:rsidRDefault="008A2CF8" w:rsidP="007113B4">
      <w:pPr>
        <w:spacing w:after="0"/>
        <w:rPr>
          <w:rFonts w:asciiTheme="majorHAnsi" w:hAnsiTheme="majorHAnsi" w:cstheme="minorHAnsi"/>
        </w:rPr>
      </w:pPr>
      <w:r w:rsidRPr="007113B4">
        <w:rPr>
          <w:rFonts w:asciiTheme="majorHAnsi" w:hAnsiTheme="majorHAnsi" w:cstheme="minorHAnsi"/>
        </w:rPr>
        <w:t>U této položky zadavatel uvádí zeminu TŘ II. Chápeme správně, že se jedná o třídu těžitelnosti 4 dle starší ČSN 73 3050 podle tabulky níže?</w:t>
      </w:r>
    </w:p>
    <w:p w14:paraId="2495CC74" w14:textId="77777777" w:rsidR="008A2CF8" w:rsidRPr="007113B4" w:rsidRDefault="008A2CF8" w:rsidP="007113B4">
      <w:pPr>
        <w:spacing w:after="0"/>
        <w:rPr>
          <w:rFonts w:asciiTheme="majorHAnsi" w:hAnsiTheme="majorHAnsi" w:cstheme="minorHAnsi"/>
        </w:rPr>
      </w:pPr>
      <w:r w:rsidRPr="007113B4">
        <w:rPr>
          <w:rFonts w:asciiTheme="majorHAnsi" w:hAnsiTheme="majorHAnsi"/>
          <w:noProof/>
          <w:lang w:eastAsia="cs-CZ"/>
        </w:rPr>
        <w:drawing>
          <wp:inline distT="0" distB="0" distL="0" distR="0" wp14:anchorId="31252CA8" wp14:editId="7A2EE5DF">
            <wp:extent cx="5091430" cy="2403475"/>
            <wp:effectExtent l="0" t="0" r="0" b="0"/>
            <wp:docPr id="1" name="Obrázek 1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319E" w14:textId="77777777" w:rsidR="007113B4" w:rsidRPr="004C0A6C" w:rsidRDefault="007113B4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1694C11" w14:textId="77777777" w:rsidR="008A2CF8" w:rsidRPr="004C0A6C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4C0A6C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F9827ED" w14:textId="13A4E72F" w:rsidR="00BD5319" w:rsidRPr="004C0A6C" w:rsidRDefault="00C96647" w:rsidP="007113B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Jedná se o třídu těžitelnosti II. dle platné normy ČSN 73 6133. Ano, jedná se především o třídu těžitelnosti 4 (podle neplatné normy ČSN 73 3050), ale není možné vyloučit, že se lokálně nenarazí na horniny třídy těžitelnosti 5 (podle neplatné normy ČSN 73 3050). Nepředpokládá se využívání trhavin.</w:t>
      </w:r>
    </w:p>
    <w:p w14:paraId="39D742A3" w14:textId="77777777" w:rsidR="008A2CF8" w:rsidRPr="007113B4" w:rsidRDefault="008A2CF8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224360B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3:</w:t>
      </w:r>
    </w:p>
    <w:p w14:paraId="1239FAC6" w14:textId="77777777" w:rsidR="008A2CF8" w:rsidRPr="007113B4" w:rsidRDefault="008A2CF8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>PS 21-14-01 Žst. Nezamyslice, místní kabelizace,</w:t>
      </w:r>
    </w:p>
    <w:p w14:paraId="555628F0" w14:textId="77777777" w:rsidR="008A2CF8" w:rsidRPr="007113B4" w:rsidRDefault="008A2CF8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22-14-04 Odb. Hruška, místní kabelizace,</w:t>
      </w:r>
    </w:p>
    <w:p w14:paraId="656D6311" w14:textId="77777777" w:rsidR="008A2CF8" w:rsidRPr="007113B4" w:rsidRDefault="008A2CF8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22-14-19 Nezamyslice – Kojetín, DOK a TK,</w:t>
      </w:r>
    </w:p>
    <w:p w14:paraId="307E61E3" w14:textId="77777777" w:rsidR="008A2CF8" w:rsidRPr="007113B4" w:rsidRDefault="008A2CF8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22-14-20 Nezamyslice – Kojetín, přeložky a úpravy kabelů SŽ,</w:t>
      </w:r>
    </w:p>
    <w:p w14:paraId="7B7E0BB7" w14:textId="77777777" w:rsidR="008A2CF8" w:rsidRPr="007113B4" w:rsidRDefault="008A2CF8" w:rsidP="007113B4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7113B4">
        <w:rPr>
          <w:rFonts w:asciiTheme="majorHAnsi" w:hAnsiTheme="majorHAnsi" w:cstheme="minorHAnsi"/>
        </w:rPr>
        <w:lastRenderedPageBreak/>
        <w:t xml:space="preserve">se v technické zprávě uvádí, že bude zpracována kniha MK. Ve výkazech výměrech, se položky pro kabelovou knihu nevyskytují. Žádáme zadavatele o prověření. </w:t>
      </w:r>
    </w:p>
    <w:p w14:paraId="2D946BE9" w14:textId="77777777" w:rsidR="007113B4" w:rsidRDefault="007113B4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1FC8A02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04749B1" w14:textId="3C0ED6A1" w:rsidR="001B5D83" w:rsidRPr="004C0A6C" w:rsidRDefault="00CB7D34" w:rsidP="001B5D8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V soupisu prací položky pro vyhotovení knih kabelizací chybí. Položky byly doplněny</w:t>
      </w:r>
      <w:r w:rsidR="00A12BC8" w:rsidRPr="004C0A6C">
        <w:rPr>
          <w:rFonts w:asciiTheme="majorHAnsi" w:eastAsia="Times New Roman" w:hAnsiTheme="majorHAnsi" w:cs="Times New Roman"/>
          <w:lang w:eastAsia="cs-CZ"/>
        </w:rPr>
        <w:t xml:space="preserve"> (položka PROVOZNÍ DOKUMENTACE).</w:t>
      </w:r>
      <w:r w:rsidR="004C0A6C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gramStart"/>
      <w:r w:rsidR="000B2330" w:rsidRPr="004C0A6C">
        <w:rPr>
          <w:rFonts w:asciiTheme="majorHAnsi" w:eastAsia="Times New Roman" w:hAnsiTheme="majorHAnsi" w:cs="Times New Roman"/>
          <w:lang w:eastAsia="cs-CZ"/>
        </w:rPr>
        <w:t>Soupis</w:t>
      </w:r>
      <w:proofErr w:type="gramEnd"/>
      <w:r w:rsidR="000B2330" w:rsidRPr="004C0A6C">
        <w:rPr>
          <w:rFonts w:asciiTheme="majorHAnsi" w:eastAsia="Times New Roman" w:hAnsiTheme="majorHAnsi" w:cs="Times New Roman"/>
          <w:lang w:eastAsia="cs-CZ"/>
        </w:rPr>
        <w:t xml:space="preserve"> prací provozního souboru PS 22-14-20 byl opraven.</w:t>
      </w:r>
    </w:p>
    <w:p w14:paraId="5DAEC814" w14:textId="07945233" w:rsidR="008A2CF8" w:rsidRDefault="008A2CF8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022278C" w14:textId="77777777" w:rsidR="00330852" w:rsidRPr="007113B4" w:rsidRDefault="00330852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53EA17A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4:</w:t>
      </w:r>
    </w:p>
    <w:p w14:paraId="1EC5829D" w14:textId="77777777" w:rsidR="008A2CF8" w:rsidRPr="007113B4" w:rsidRDefault="000320F5" w:rsidP="007113B4">
      <w:pPr>
        <w:spacing w:after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 xml:space="preserve">PS 21-14-01 Žst. Nezamyslice, místní kabelizace, </w:t>
      </w:r>
      <w:r w:rsidRPr="007113B4">
        <w:rPr>
          <w:rFonts w:asciiTheme="majorHAnsi" w:hAnsiTheme="majorHAnsi" w:cstheme="minorHAnsi"/>
        </w:rPr>
        <w:t>se v technické zprávě uvádí, že kabelová trasa MOK bude uložena v zemním betonovém tlustostěnném žlabu. Ve výkazu výměr se položka pro žlab nevyskytuje. Je zde pouze položka pro zához kabelového žlabu. Žádáme zadavatele o prověření, případně doplnění položky do výkazu výměr.</w:t>
      </w:r>
    </w:p>
    <w:p w14:paraId="1A308AD8" w14:textId="77777777" w:rsidR="007113B4" w:rsidRDefault="007113B4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34B30B9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DFF9D87" w14:textId="6224C7CD" w:rsidR="000B2330" w:rsidRPr="004C0A6C" w:rsidRDefault="00EB2E9F" w:rsidP="000B233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Položka KABELOVÝ ŽLAB ZEMNÍ VČETNĚ KRYTU SVĚTLÉ ŠÍŘKY DO 120 MM byla doplněna.</w:t>
      </w:r>
      <w:r w:rsidR="000B2330" w:rsidRPr="004C0A6C">
        <w:rPr>
          <w:rFonts w:asciiTheme="majorHAnsi" w:eastAsia="Times New Roman" w:hAnsiTheme="majorHAnsi" w:cs="Times New Roman"/>
          <w:lang w:eastAsia="cs-CZ"/>
        </w:rPr>
        <w:t xml:space="preserve"> Soupis prací provozního souboru PS 21-14-01 byl opraven.</w:t>
      </w:r>
      <w:r w:rsidR="001C0357" w:rsidRPr="004C0A6C">
        <w:rPr>
          <w:rFonts w:asciiTheme="majorHAnsi" w:eastAsia="Times New Roman" w:hAnsiTheme="majorHAnsi" w:cs="Times New Roman"/>
          <w:lang w:eastAsia="cs-CZ"/>
        </w:rPr>
        <w:t xml:space="preserve"> </w:t>
      </w:r>
      <w:r w:rsidR="000B2330" w:rsidRPr="004C0A6C">
        <w:rPr>
          <w:rFonts w:asciiTheme="majorHAnsi" w:eastAsia="Times New Roman" w:hAnsiTheme="majorHAnsi" w:cs="Times New Roman"/>
          <w:lang w:eastAsia="cs-CZ"/>
        </w:rPr>
        <w:t xml:space="preserve">Při konverzi souboru soupisu prací z Aspe10 do nové verze AspeEsticon došlo ke změnám – soupis se „nenačetl“ celý, soupis prací byl doplněn a uveden do souladu s PD. </w:t>
      </w:r>
    </w:p>
    <w:p w14:paraId="6CDBE866" w14:textId="19540878" w:rsidR="008A2CF8" w:rsidRDefault="008A2CF8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7D59891" w14:textId="77777777" w:rsidR="00330852" w:rsidRPr="007113B4" w:rsidRDefault="00330852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B6F8711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0320F5" w:rsidRPr="007113B4">
        <w:rPr>
          <w:rFonts w:asciiTheme="majorHAnsi" w:eastAsia="Calibri" w:hAnsiTheme="majorHAnsi" w:cs="Times New Roman"/>
          <w:b/>
          <w:lang w:eastAsia="cs-CZ"/>
        </w:rPr>
        <w:t>5</w:t>
      </w:r>
      <w:r w:rsidRPr="007113B4">
        <w:rPr>
          <w:rFonts w:asciiTheme="majorHAnsi" w:eastAsia="Calibri" w:hAnsiTheme="majorHAnsi" w:cs="Times New Roman"/>
          <w:b/>
          <w:lang w:eastAsia="cs-CZ"/>
        </w:rPr>
        <w:t>:</w:t>
      </w:r>
    </w:p>
    <w:p w14:paraId="109D7451" w14:textId="77777777" w:rsidR="008A2CF8" w:rsidRPr="007113B4" w:rsidRDefault="000320F5" w:rsidP="007113B4">
      <w:pPr>
        <w:spacing w:after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</w:t>
      </w:r>
      <w:r w:rsidRPr="007113B4">
        <w:rPr>
          <w:rFonts w:asciiTheme="majorHAnsi" w:hAnsiTheme="majorHAnsi" w:cstheme="minorHAnsi"/>
          <w:b/>
        </w:rPr>
        <w:t xml:space="preserve"> PS 22-14-19 </w:t>
      </w:r>
      <w:proofErr w:type="gramStart"/>
      <w:r w:rsidRPr="007113B4">
        <w:rPr>
          <w:rFonts w:asciiTheme="majorHAnsi" w:hAnsiTheme="majorHAnsi" w:cstheme="minorHAnsi"/>
          <w:b/>
        </w:rPr>
        <w:t>Nezamyslice - Kojetín</w:t>
      </w:r>
      <w:proofErr w:type="gramEnd"/>
      <w:r w:rsidRPr="007113B4">
        <w:rPr>
          <w:rFonts w:asciiTheme="majorHAnsi" w:hAnsiTheme="majorHAnsi" w:cstheme="minorHAnsi"/>
          <w:b/>
        </w:rPr>
        <w:t xml:space="preserve">, DOK a TK, </w:t>
      </w:r>
      <w:r w:rsidRPr="007113B4">
        <w:rPr>
          <w:rFonts w:asciiTheme="majorHAnsi" w:hAnsiTheme="majorHAnsi" w:cstheme="minorHAnsi"/>
        </w:rPr>
        <w:t xml:space="preserve">se ve výkazu výměr vyskytují položky č. 50 „KABELOVÝ ŽLAB ZEMNÍ VČETNĚ KRYTU SVĚTLÉ ŠÍŘKY DO 120 MM </w:t>
      </w:r>
      <w:r w:rsidRPr="007113B4">
        <w:rPr>
          <w:rFonts w:asciiTheme="majorHAnsi" w:hAnsiTheme="majorHAnsi" w:cstheme="minorHAnsi"/>
          <w:b/>
        </w:rPr>
        <w:t>32,750 M</w:t>
      </w:r>
      <w:r w:rsidRPr="007113B4">
        <w:rPr>
          <w:rFonts w:asciiTheme="majorHAnsi" w:hAnsiTheme="majorHAnsi" w:cstheme="minorHAnsi"/>
        </w:rPr>
        <w:t xml:space="preserve">“, č. 51 „KABELOVÁ CHRÁNIČKA ZEMNÍ DN PŘES 100 DO 200 MM </w:t>
      </w:r>
      <w:r w:rsidRPr="007113B4">
        <w:rPr>
          <w:rFonts w:asciiTheme="majorHAnsi" w:hAnsiTheme="majorHAnsi" w:cstheme="minorHAnsi"/>
          <w:b/>
        </w:rPr>
        <w:t>2,7 M</w:t>
      </w:r>
      <w:r w:rsidRPr="007113B4">
        <w:rPr>
          <w:rFonts w:asciiTheme="majorHAnsi" w:hAnsiTheme="majorHAnsi" w:cstheme="minorHAnsi"/>
        </w:rPr>
        <w:t xml:space="preserve">“, č. 52 „ZAKRYTÍ KABELŮ VÝSTRAŽNOU FÓLIÍ ŠÍŘKY DO 20 CM </w:t>
      </w:r>
      <w:r w:rsidRPr="007113B4">
        <w:rPr>
          <w:rFonts w:asciiTheme="majorHAnsi" w:hAnsiTheme="majorHAnsi" w:cstheme="minorHAnsi"/>
          <w:b/>
        </w:rPr>
        <w:t>2 392,900 m</w:t>
      </w:r>
      <w:r w:rsidRPr="007113B4">
        <w:rPr>
          <w:rFonts w:asciiTheme="majorHAnsi" w:hAnsiTheme="majorHAnsi" w:cstheme="minorHAnsi"/>
        </w:rPr>
        <w:t>“</w:t>
      </w:r>
      <w:r w:rsidRPr="007113B4">
        <w:rPr>
          <w:rFonts w:asciiTheme="majorHAnsi" w:hAnsiTheme="majorHAnsi" w:cstheme="minorHAnsi"/>
          <w:b/>
        </w:rPr>
        <w:t>,</w:t>
      </w:r>
      <w:r w:rsidRPr="007113B4">
        <w:rPr>
          <w:rFonts w:asciiTheme="majorHAnsi" w:hAnsiTheme="majorHAnsi" w:cstheme="minorHAnsi"/>
        </w:rPr>
        <w:t xml:space="preserve"> č. 53 „ZASYPÁNÍ KABELOVÉHO ŽLABU VRSTVOU Z PŘESÁTÉHO PÍSKU ČI VÝKOPKU SVĚTLÉ ŠÍŘKY DO 120 MM </w:t>
      </w:r>
      <w:r w:rsidRPr="007113B4">
        <w:rPr>
          <w:rFonts w:asciiTheme="majorHAnsi" w:hAnsiTheme="majorHAnsi" w:cstheme="minorHAnsi"/>
          <w:b/>
        </w:rPr>
        <w:t>3,75 M</w:t>
      </w:r>
      <w:r w:rsidRPr="007113B4">
        <w:rPr>
          <w:rFonts w:asciiTheme="majorHAnsi" w:hAnsiTheme="majorHAnsi" w:cstheme="minorHAnsi"/>
        </w:rPr>
        <w:t xml:space="preserve">“ a č. 54 „ZATAŽENÍ LANKA DO CHRÁNIČKY NEBO ŽLABU </w:t>
      </w:r>
      <w:r w:rsidRPr="007113B4">
        <w:rPr>
          <w:rFonts w:asciiTheme="majorHAnsi" w:hAnsiTheme="majorHAnsi" w:cstheme="minorHAnsi"/>
          <w:b/>
        </w:rPr>
        <w:t>2 269,950 M</w:t>
      </w:r>
      <w:r w:rsidRPr="007113B4">
        <w:rPr>
          <w:rFonts w:asciiTheme="majorHAnsi" w:hAnsiTheme="majorHAnsi" w:cstheme="minorHAnsi"/>
        </w:rPr>
        <w:t>“. Tyto položky mezi sebou co do množství nekorespondují. Žádáme zadavatele o prověření.</w:t>
      </w:r>
    </w:p>
    <w:p w14:paraId="0383F270" w14:textId="77777777" w:rsidR="007113B4" w:rsidRDefault="007113B4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F87033" w14:textId="77777777" w:rsidR="008A2CF8" w:rsidRPr="007113B4" w:rsidRDefault="008A2CF8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0F5599A" w14:textId="1943FB6D" w:rsidR="001B5D83" w:rsidRPr="004C0A6C" w:rsidRDefault="009F1C1E" w:rsidP="001B5D8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N</w:t>
      </w:r>
      <w:r w:rsidR="002C5587" w:rsidRPr="004C0A6C">
        <w:rPr>
          <w:rFonts w:asciiTheme="majorHAnsi" w:eastAsia="Times New Roman" w:hAnsiTheme="majorHAnsi" w:cs="Times New Roman"/>
          <w:lang w:eastAsia="cs-CZ"/>
        </w:rPr>
        <w:t>íže je uvedeno vysvětlení jednotlivých položek:</w:t>
      </w:r>
    </w:p>
    <w:p w14:paraId="2F7B3333" w14:textId="77777777" w:rsidR="002C5587" w:rsidRPr="004C0A6C" w:rsidRDefault="002C5587" w:rsidP="001B5D83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 xml:space="preserve">č. 50 „KABELOVÝ ŽLAB ZEMNÍ VČETNĚ KRYTU SVĚTLÉ ŠÍŘKY DO 120 MM </w:t>
      </w:r>
      <w:r w:rsidRPr="004C0A6C">
        <w:rPr>
          <w:rFonts w:asciiTheme="majorHAnsi" w:hAnsiTheme="majorHAnsi" w:cstheme="minorHAnsi"/>
          <w:strike/>
        </w:rPr>
        <w:t>32,750 M</w:t>
      </w:r>
      <w:r w:rsidRPr="004C0A6C">
        <w:rPr>
          <w:rFonts w:asciiTheme="majorHAnsi" w:hAnsiTheme="majorHAnsi" w:cstheme="minorHAnsi"/>
        </w:rPr>
        <w:t xml:space="preserve"> – </w:t>
      </w:r>
      <w:r w:rsidR="003370C8" w:rsidRPr="004C0A6C">
        <w:rPr>
          <w:rFonts w:asciiTheme="majorHAnsi" w:hAnsiTheme="majorHAnsi" w:cstheme="minorHAnsi"/>
        </w:rPr>
        <w:t>bylo opraveno a sjednoceno s délkami výkopů k RECLOSERu (bez chráničky 2,7m), VTO u tunelu, odbočení trasy k TO (zast. + Hruška)</w:t>
      </w:r>
      <w:r w:rsidR="00900B00" w:rsidRPr="004C0A6C">
        <w:rPr>
          <w:rFonts w:asciiTheme="majorHAnsi" w:hAnsiTheme="majorHAnsi" w:cstheme="minorHAnsi"/>
        </w:rPr>
        <w:t xml:space="preserve"> a výpich k BTS Kojetín</w:t>
      </w:r>
      <w:r w:rsidR="003370C8" w:rsidRPr="004C0A6C">
        <w:rPr>
          <w:rFonts w:asciiTheme="majorHAnsi" w:hAnsiTheme="majorHAnsi" w:cstheme="minorHAnsi"/>
        </w:rPr>
        <w:t xml:space="preserve">. Délka žlabů je: </w:t>
      </w:r>
      <w:r w:rsidR="00460692" w:rsidRPr="004C0A6C">
        <w:rPr>
          <w:rFonts w:asciiTheme="majorHAnsi" w:hAnsiTheme="majorHAnsi" w:cstheme="minorHAnsi"/>
          <w:u w:val="single"/>
        </w:rPr>
        <w:t>172,65</w:t>
      </w:r>
      <w:r w:rsidR="003370C8" w:rsidRPr="004C0A6C">
        <w:rPr>
          <w:rFonts w:asciiTheme="majorHAnsi" w:hAnsiTheme="majorHAnsi" w:cstheme="minorHAnsi"/>
          <w:u w:val="single"/>
        </w:rPr>
        <w:t>m</w:t>
      </w:r>
      <w:r w:rsidR="003370C8" w:rsidRPr="004C0A6C">
        <w:rPr>
          <w:rFonts w:asciiTheme="majorHAnsi" w:hAnsiTheme="majorHAnsi" w:cstheme="minorHAnsi"/>
        </w:rPr>
        <w:t xml:space="preserve"> </w:t>
      </w:r>
    </w:p>
    <w:p w14:paraId="24680598" w14:textId="77777777" w:rsidR="003370C8" w:rsidRPr="004C0A6C" w:rsidRDefault="003370C8" w:rsidP="001B5D83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>č. 51 „KABELOVÁ CHRÁNIČKA ZEMNÍ DN PŘES 100 DO 200 MM 2,7 M – správně, jedná se o chráničku v trase k RECLOSERům, zbylé chráničky jsou součástí souvisejících SO.</w:t>
      </w:r>
    </w:p>
    <w:p w14:paraId="45AB586F" w14:textId="77777777" w:rsidR="003370C8" w:rsidRPr="004C0A6C" w:rsidRDefault="003370C8" w:rsidP="001B5D83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 xml:space="preserve">č. 52 „ZAKRYTÍ KABELŮ VÝSTRAŽNOU FÓLIÍ ŠÍŘKY DO 20 CM </w:t>
      </w:r>
      <w:r w:rsidRPr="004C0A6C">
        <w:rPr>
          <w:rFonts w:asciiTheme="majorHAnsi" w:hAnsiTheme="majorHAnsi" w:cstheme="minorHAnsi"/>
          <w:strike/>
        </w:rPr>
        <w:t>2 392,900 m</w:t>
      </w:r>
      <w:r w:rsidRPr="004C0A6C">
        <w:rPr>
          <w:rFonts w:asciiTheme="majorHAnsi" w:hAnsiTheme="majorHAnsi" w:cstheme="minorHAnsi"/>
        </w:rPr>
        <w:t xml:space="preserve"> – bylo opraveno a sjednoceno s délkami výkopů. Délka zakrytí žlabu/chráničky folií je: </w:t>
      </w:r>
      <w:r w:rsidR="00460692" w:rsidRPr="004C0A6C">
        <w:rPr>
          <w:rFonts w:asciiTheme="majorHAnsi" w:hAnsiTheme="majorHAnsi" w:cstheme="minorHAnsi"/>
          <w:u w:val="single"/>
        </w:rPr>
        <w:t>175,35</w:t>
      </w:r>
      <w:r w:rsidRPr="004C0A6C">
        <w:rPr>
          <w:rFonts w:asciiTheme="majorHAnsi" w:hAnsiTheme="majorHAnsi" w:cstheme="minorHAnsi"/>
          <w:u w:val="single"/>
        </w:rPr>
        <w:t>m</w:t>
      </w:r>
      <w:r w:rsidRPr="004C0A6C">
        <w:rPr>
          <w:rFonts w:asciiTheme="majorHAnsi" w:hAnsiTheme="majorHAnsi" w:cstheme="minorHAnsi"/>
        </w:rPr>
        <w:t xml:space="preserve"> </w:t>
      </w:r>
    </w:p>
    <w:p w14:paraId="596C6759" w14:textId="77777777" w:rsidR="003370C8" w:rsidRPr="004C0A6C" w:rsidRDefault="003370C8" w:rsidP="001B5D8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hAnsiTheme="majorHAnsi" w:cstheme="minorHAnsi"/>
        </w:rPr>
        <w:t xml:space="preserve">č. 54 „ZATAŽENÍ LANKA DO CHRÁNIČKY NEBO ŽLABU </w:t>
      </w:r>
      <w:r w:rsidRPr="004C0A6C">
        <w:rPr>
          <w:rFonts w:asciiTheme="majorHAnsi" w:hAnsiTheme="majorHAnsi" w:cstheme="minorHAnsi"/>
          <w:strike/>
        </w:rPr>
        <w:t>2 269,950 M</w:t>
      </w:r>
      <w:r w:rsidR="00900B00" w:rsidRPr="004C0A6C">
        <w:rPr>
          <w:rFonts w:asciiTheme="majorHAnsi" w:hAnsiTheme="majorHAnsi" w:cstheme="minorHAnsi"/>
        </w:rPr>
        <w:t xml:space="preserve"> – bylo opraveno na základě úprav výše. </w:t>
      </w:r>
      <w:r w:rsidR="00B415D5" w:rsidRPr="004C0A6C">
        <w:rPr>
          <w:rFonts w:asciiTheme="majorHAnsi" w:hAnsiTheme="majorHAnsi" w:cstheme="minorHAnsi"/>
        </w:rPr>
        <w:t xml:space="preserve">Hodnota zatažení lanka je: </w:t>
      </w:r>
      <w:r w:rsidR="00460692" w:rsidRPr="004C0A6C">
        <w:rPr>
          <w:rFonts w:asciiTheme="majorHAnsi" w:hAnsiTheme="majorHAnsi" w:cstheme="minorHAnsi"/>
        </w:rPr>
        <w:t>175,35</w:t>
      </w:r>
      <w:r w:rsidR="00B415D5" w:rsidRPr="004C0A6C">
        <w:rPr>
          <w:rFonts w:asciiTheme="majorHAnsi" w:hAnsiTheme="majorHAnsi" w:cstheme="minorHAnsi"/>
        </w:rPr>
        <w:t>m+9</w:t>
      </w:r>
      <w:proofErr w:type="gramStart"/>
      <w:r w:rsidR="00B415D5" w:rsidRPr="004C0A6C">
        <w:rPr>
          <w:rFonts w:asciiTheme="majorHAnsi" w:hAnsiTheme="majorHAnsi" w:cstheme="minorHAnsi"/>
        </w:rPr>
        <w:t>m(</w:t>
      </w:r>
      <w:proofErr w:type="gramEnd"/>
      <w:r w:rsidR="00B415D5" w:rsidRPr="004C0A6C">
        <w:rPr>
          <w:rFonts w:asciiTheme="majorHAnsi" w:hAnsiTheme="majorHAnsi" w:cstheme="minorHAnsi"/>
        </w:rPr>
        <w:t>rezerva 0,5m na každou stranu na trasu – celkem 9 odbočných tras)=</w:t>
      </w:r>
      <w:r w:rsidR="00460692" w:rsidRPr="004C0A6C">
        <w:rPr>
          <w:rFonts w:asciiTheme="majorHAnsi" w:hAnsiTheme="majorHAnsi" w:cstheme="minorHAnsi"/>
          <w:u w:val="single"/>
        </w:rPr>
        <w:t>184,35</w:t>
      </w:r>
      <w:r w:rsidR="00B415D5" w:rsidRPr="004C0A6C">
        <w:rPr>
          <w:rFonts w:asciiTheme="majorHAnsi" w:hAnsiTheme="majorHAnsi" w:cstheme="minorHAnsi"/>
          <w:u w:val="single"/>
        </w:rPr>
        <w:t>m</w:t>
      </w:r>
    </w:p>
    <w:p w14:paraId="002BB5E9" w14:textId="52E8136F" w:rsidR="000B2330" w:rsidRPr="004C0A6C" w:rsidRDefault="000B2330" w:rsidP="007113B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22-14-19 byl opraven.</w:t>
      </w:r>
    </w:p>
    <w:p w14:paraId="7F9E701A" w14:textId="684ADC9F" w:rsidR="000B2330" w:rsidRDefault="000B2330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AFEB9D3" w14:textId="77777777" w:rsidR="00330852" w:rsidRDefault="00330852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20C088B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6:</w:t>
      </w:r>
    </w:p>
    <w:p w14:paraId="52B0BDBF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 xml:space="preserve">PS 22-14-20 Nezamyslice – Kojetín, přeložky a úpravy kabelů SŽ, </w:t>
      </w:r>
    </w:p>
    <w:p w14:paraId="616C2EF6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 xml:space="preserve">PS 22-14-19 </w:t>
      </w:r>
      <w:proofErr w:type="gramStart"/>
      <w:r w:rsidRPr="007113B4">
        <w:rPr>
          <w:rFonts w:asciiTheme="majorHAnsi" w:hAnsiTheme="majorHAnsi" w:cstheme="minorHAnsi"/>
          <w:b/>
        </w:rPr>
        <w:t>Nezamyslice - Kojetín</w:t>
      </w:r>
      <w:proofErr w:type="gramEnd"/>
      <w:r w:rsidRPr="007113B4">
        <w:rPr>
          <w:rFonts w:asciiTheme="majorHAnsi" w:hAnsiTheme="majorHAnsi" w:cstheme="minorHAnsi"/>
          <w:b/>
        </w:rPr>
        <w:t>, DOK a TK,</w:t>
      </w:r>
    </w:p>
    <w:p w14:paraId="0E5286C3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7113B4">
        <w:rPr>
          <w:rFonts w:asciiTheme="majorHAnsi" w:hAnsiTheme="majorHAnsi" w:cstheme="minorHAnsi"/>
        </w:rPr>
        <w:t>se ve výkazu výměr vyskytují položky „KABEL OPTICKÝ – REZERVA DO 500 MM – MONTÁŽ“.</w:t>
      </w:r>
    </w:p>
    <w:p w14:paraId="0F088FD4" w14:textId="77777777" w:rsidR="008A2CF8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7113B4">
        <w:rPr>
          <w:rFonts w:asciiTheme="majorHAnsi" w:hAnsiTheme="majorHAnsi" w:cstheme="minorHAnsi"/>
        </w:rPr>
        <w:t>Ve výkazech výměrech postrádáme položku pro dodávku těchto rezerv. Žádáme zadavatele o prověření.</w:t>
      </w:r>
    </w:p>
    <w:p w14:paraId="56827934" w14:textId="77777777" w:rsidR="007113B4" w:rsidRDefault="007113B4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6709AC7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8EEAACC" w14:textId="3232E8EA" w:rsidR="001B5D83" w:rsidRPr="004C0A6C" w:rsidRDefault="007C5CC2" w:rsidP="001B5D8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KABEL </w:t>
      </w:r>
      <w:proofErr w:type="gramStart"/>
      <w:r w:rsidRPr="004C0A6C">
        <w:rPr>
          <w:rFonts w:asciiTheme="majorHAnsi" w:eastAsia="Times New Roman" w:hAnsiTheme="majorHAnsi" w:cs="Times New Roman"/>
          <w:lang w:eastAsia="cs-CZ"/>
        </w:rPr>
        <w:t>OPTICKÝ - REZERVA</w:t>
      </w:r>
      <w:proofErr w:type="gramEnd"/>
      <w:r w:rsidRPr="004C0A6C">
        <w:rPr>
          <w:rFonts w:asciiTheme="majorHAnsi" w:eastAsia="Times New Roman" w:hAnsiTheme="majorHAnsi" w:cs="Times New Roman"/>
          <w:lang w:eastAsia="cs-CZ"/>
        </w:rPr>
        <w:t xml:space="preserve"> DO 500 MM byla doplněna.</w:t>
      </w:r>
    </w:p>
    <w:p w14:paraId="6EFA8919" w14:textId="77777777" w:rsidR="009F1C1E" w:rsidRPr="004C0A6C" w:rsidRDefault="000B2330" w:rsidP="007113B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22-14-19 byl opraven.</w:t>
      </w:r>
    </w:p>
    <w:p w14:paraId="471B1A2B" w14:textId="6E6D3797" w:rsidR="008A2CF8" w:rsidRPr="004C0A6C" w:rsidRDefault="001C0357" w:rsidP="007113B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Při konverzi souboru soupisu prací z Aspe10 do nové verze AspeEsticon došlo ke změnám – soupis se „nenačetl“ celý, soupis prací byl doplněn a uveden do souladu s PD. </w:t>
      </w:r>
    </w:p>
    <w:p w14:paraId="75C7B717" w14:textId="392B8302" w:rsidR="000320F5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9C7D489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lastRenderedPageBreak/>
        <w:t>Dotaz č. 7:</w:t>
      </w:r>
    </w:p>
    <w:p w14:paraId="523143E4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 xml:space="preserve">PS 22-14-20 Nezamyslice – Kojetín, přeložky a úpravy kabelů SŽ, </w:t>
      </w:r>
      <w:r w:rsidRPr="007113B4">
        <w:rPr>
          <w:rFonts w:asciiTheme="majorHAnsi" w:hAnsiTheme="majorHAnsi" w:cstheme="minorHAnsi"/>
        </w:rPr>
        <w:t>se vyskytují tyto položky:</w:t>
      </w:r>
    </w:p>
    <w:p w14:paraId="47065D8A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Č. 13 PŘIPOJENÍ, OŽIVENÍ A ZPROVOZNĚNÍ PŘENOSOVÉ CESTY V OBJEKTU NS,</w:t>
      </w:r>
    </w:p>
    <w:p w14:paraId="5A3F5D8F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17 PŘEZKOUŠENÍ VLAKOVÝCH CEST,</w:t>
      </w:r>
    </w:p>
    <w:p w14:paraId="4BF51C67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18 PŘEZKOUŠENÍ A REGULACE NÁVĚSTIDEL,</w:t>
      </w:r>
    </w:p>
    <w:p w14:paraId="154F7303" w14:textId="77777777" w:rsidR="000320F5" w:rsidRPr="007113B4" w:rsidRDefault="000320F5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50 PŘEZKOUŠENÍ, UVEDENÍ HODINOVÉHO ZAŘÍZENÍ DO PROVOZU,</w:t>
      </w:r>
    </w:p>
    <w:p w14:paraId="23FBFA88" w14:textId="77777777" w:rsidR="000320F5" w:rsidRPr="007113B4" w:rsidRDefault="000320F5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51 DATOVÁ INFRASTRUKTURA LAN, MODEM – MONTÁŽ,</w:t>
      </w:r>
    </w:p>
    <w:p w14:paraId="14C6EEFA" w14:textId="77777777" w:rsidR="000320F5" w:rsidRPr="007113B4" w:rsidRDefault="000320F5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52 TRS, KOMUNIKAČNÍ MODUL PRO SPOJENÍ S TELEFONNÍ SÍTÍ – DODÁVKA,</w:t>
      </w:r>
    </w:p>
    <w:p w14:paraId="2ECAAFCF" w14:textId="77777777" w:rsidR="000320F5" w:rsidRPr="007113B4" w:rsidRDefault="000320F5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53 TRS, KOMUNIKAČNÍ MODUL PRO SPOJENÍ S TELEFONNÍ SÍTÍ – MONTÁŽ,</w:t>
      </w:r>
    </w:p>
    <w:p w14:paraId="30C75A83" w14:textId="77777777" w:rsidR="000320F5" w:rsidRPr="007113B4" w:rsidRDefault="000320F5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Č. 54 TRS, KOMUNIKAČNÍ MODUL PRO SPOJENÍ S TELEFONNÍ SÍTÍ – MONTÁŽ,</w:t>
      </w:r>
    </w:p>
    <w:p w14:paraId="6AE823E9" w14:textId="77777777" w:rsidR="000320F5" w:rsidRPr="007113B4" w:rsidRDefault="000320F5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 xml:space="preserve">Domníváme se správně, že tyto položky by měli být součástí jiných </w:t>
      </w:r>
      <w:proofErr w:type="gramStart"/>
      <w:r w:rsidRPr="007113B4">
        <w:rPr>
          <w:rFonts w:asciiTheme="majorHAnsi" w:eastAsia="Times New Roman" w:hAnsiTheme="majorHAnsi" w:cstheme="minorHAnsi"/>
          <w:lang w:eastAsia="cs-CZ"/>
        </w:rPr>
        <w:t>PS</w:t>
      </w:r>
      <w:proofErr w:type="gramEnd"/>
      <w:r w:rsidRPr="007113B4">
        <w:rPr>
          <w:rFonts w:asciiTheme="majorHAnsi" w:eastAsia="Times New Roman" w:hAnsiTheme="majorHAnsi" w:cstheme="minorHAnsi"/>
          <w:lang w:eastAsia="cs-CZ"/>
        </w:rPr>
        <w:t xml:space="preserve"> a tedy můžeme požádat o jejich vyjmutí? Žádáme zadavatele o prověření.</w:t>
      </w:r>
    </w:p>
    <w:p w14:paraId="66B6970E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5CDE635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70524DE" w14:textId="10F10A27" w:rsidR="001B5D83" w:rsidRPr="004C0A6C" w:rsidRDefault="001C4F77" w:rsidP="001B5D8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Jedná se o položky, které mají postihnout úpravy spjaté s upravovaným kabelem DK44. </w:t>
      </w:r>
      <w:r w:rsidR="00F32EA3" w:rsidRPr="004C0A6C">
        <w:rPr>
          <w:rFonts w:asciiTheme="majorHAnsi" w:eastAsia="Times New Roman" w:hAnsiTheme="majorHAnsi" w:cs="Times New Roman"/>
          <w:lang w:eastAsia="cs-CZ"/>
        </w:rPr>
        <w:t>Vysvětlení jednotlivých položek níže:</w:t>
      </w:r>
    </w:p>
    <w:p w14:paraId="2B643988" w14:textId="48D54109" w:rsidR="00F32EA3" w:rsidRPr="004C0A6C" w:rsidRDefault="00F32EA3" w:rsidP="001B5D83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>Č. 13 PŘIPOJENÍ, OŽIVENÍ A ZPROVOZNĚNÍ PŘENOSOVÉ CESTY V OBJEKTU NS – v OTSKP není vhodná položka, z tohoto důvodu byla zvolena výše uvedená položka, která má cenov</w:t>
      </w:r>
      <w:r w:rsidR="00A94B57" w:rsidRPr="004C0A6C">
        <w:rPr>
          <w:rFonts w:asciiTheme="majorHAnsi" w:hAnsiTheme="majorHAnsi" w:cstheme="minorHAnsi"/>
        </w:rPr>
        <w:t>ě</w:t>
      </w:r>
      <w:r w:rsidRPr="004C0A6C">
        <w:rPr>
          <w:rFonts w:asciiTheme="majorHAnsi" w:hAnsiTheme="majorHAnsi" w:cstheme="minorHAnsi"/>
        </w:rPr>
        <w:t xml:space="preserve"> postihnout práce a dodávky spjaté s připojováním upravované provizorní kabelizace, oživení a zprovoznění datového provozu na upravené kabelizaci (DK44).</w:t>
      </w:r>
    </w:p>
    <w:p w14:paraId="3EFFEAED" w14:textId="77777777" w:rsidR="00F32EA3" w:rsidRPr="004C0A6C" w:rsidRDefault="00F32EA3" w:rsidP="00F32EA3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4C0A6C">
        <w:rPr>
          <w:rFonts w:asciiTheme="majorHAnsi" w:eastAsia="Times New Roman" w:hAnsiTheme="majorHAnsi" w:cstheme="minorHAnsi"/>
          <w:lang w:eastAsia="cs-CZ"/>
        </w:rPr>
        <w:t xml:space="preserve">Č. 17 PŘEZKOUŠENÍ VLAKOVÝCH CEST a Č. 18 PŘEZKOUŠENÍ A REGULACE </w:t>
      </w:r>
      <w:proofErr w:type="gramStart"/>
      <w:r w:rsidRPr="004C0A6C">
        <w:rPr>
          <w:rFonts w:asciiTheme="majorHAnsi" w:eastAsia="Times New Roman" w:hAnsiTheme="majorHAnsi" w:cstheme="minorHAnsi"/>
          <w:lang w:eastAsia="cs-CZ"/>
        </w:rPr>
        <w:t xml:space="preserve">NÁVĚSTIDEL - </w:t>
      </w:r>
      <w:r w:rsidRPr="004C0A6C">
        <w:rPr>
          <w:rFonts w:asciiTheme="majorHAnsi" w:hAnsiTheme="majorHAnsi" w:cstheme="minorHAnsi"/>
        </w:rPr>
        <w:t>v</w:t>
      </w:r>
      <w:proofErr w:type="gramEnd"/>
      <w:r w:rsidRPr="004C0A6C">
        <w:rPr>
          <w:rFonts w:asciiTheme="majorHAnsi" w:hAnsiTheme="majorHAnsi" w:cstheme="minorHAnsi"/>
        </w:rPr>
        <w:t> OTSKP není vhodná položka, z tohoto důvodu byl</w:t>
      </w:r>
      <w:r w:rsidR="005306FF" w:rsidRPr="004C0A6C">
        <w:rPr>
          <w:rFonts w:asciiTheme="majorHAnsi" w:hAnsiTheme="majorHAnsi" w:cstheme="minorHAnsi"/>
        </w:rPr>
        <w:t>y</w:t>
      </w:r>
      <w:r w:rsidRPr="004C0A6C">
        <w:rPr>
          <w:rFonts w:asciiTheme="majorHAnsi" w:hAnsiTheme="majorHAnsi" w:cstheme="minorHAnsi"/>
        </w:rPr>
        <w:t xml:space="preserve"> zvolen</w:t>
      </w:r>
      <w:r w:rsidR="005306FF" w:rsidRPr="004C0A6C">
        <w:rPr>
          <w:rFonts w:asciiTheme="majorHAnsi" w:hAnsiTheme="majorHAnsi" w:cstheme="minorHAnsi"/>
        </w:rPr>
        <w:t>y</w:t>
      </w:r>
      <w:r w:rsidRPr="004C0A6C">
        <w:rPr>
          <w:rFonts w:asciiTheme="majorHAnsi" w:hAnsiTheme="majorHAnsi" w:cstheme="minorHAnsi"/>
        </w:rPr>
        <w:t xml:space="preserve"> výše uveden</w:t>
      </w:r>
      <w:r w:rsidR="005306FF" w:rsidRPr="004C0A6C">
        <w:rPr>
          <w:rFonts w:asciiTheme="majorHAnsi" w:hAnsiTheme="majorHAnsi" w:cstheme="minorHAnsi"/>
        </w:rPr>
        <w:t>é</w:t>
      </w:r>
      <w:r w:rsidRPr="004C0A6C">
        <w:rPr>
          <w:rFonts w:asciiTheme="majorHAnsi" w:hAnsiTheme="majorHAnsi" w:cstheme="minorHAnsi"/>
        </w:rPr>
        <w:t xml:space="preserve"> položk</w:t>
      </w:r>
      <w:r w:rsidR="005306FF" w:rsidRPr="004C0A6C">
        <w:rPr>
          <w:rFonts w:asciiTheme="majorHAnsi" w:hAnsiTheme="majorHAnsi" w:cstheme="minorHAnsi"/>
        </w:rPr>
        <w:t>y</w:t>
      </w:r>
      <w:r w:rsidRPr="004C0A6C">
        <w:rPr>
          <w:rFonts w:asciiTheme="majorHAnsi" w:hAnsiTheme="majorHAnsi" w:cstheme="minorHAnsi"/>
        </w:rPr>
        <w:t>, kter</w:t>
      </w:r>
      <w:r w:rsidR="005306FF" w:rsidRPr="004C0A6C">
        <w:rPr>
          <w:rFonts w:asciiTheme="majorHAnsi" w:hAnsiTheme="majorHAnsi" w:cstheme="minorHAnsi"/>
        </w:rPr>
        <w:t>é</w:t>
      </w:r>
      <w:r w:rsidRPr="004C0A6C">
        <w:rPr>
          <w:rFonts w:asciiTheme="majorHAnsi" w:hAnsiTheme="majorHAnsi" w:cstheme="minorHAnsi"/>
        </w:rPr>
        <w:t xml:space="preserve"> </w:t>
      </w:r>
      <w:r w:rsidR="005306FF" w:rsidRPr="004C0A6C">
        <w:rPr>
          <w:rFonts w:asciiTheme="majorHAnsi" w:hAnsiTheme="majorHAnsi" w:cstheme="minorHAnsi"/>
        </w:rPr>
        <w:t>mají</w:t>
      </w:r>
      <w:r w:rsidRPr="004C0A6C">
        <w:rPr>
          <w:rFonts w:asciiTheme="majorHAnsi" w:hAnsiTheme="majorHAnsi" w:cstheme="minorHAnsi"/>
        </w:rPr>
        <w:t xml:space="preserve"> cenov</w:t>
      </w:r>
      <w:r w:rsidR="005306FF" w:rsidRPr="004C0A6C">
        <w:rPr>
          <w:rFonts w:asciiTheme="majorHAnsi" w:hAnsiTheme="majorHAnsi" w:cstheme="minorHAnsi"/>
        </w:rPr>
        <w:t>ě</w:t>
      </w:r>
      <w:r w:rsidRPr="004C0A6C">
        <w:rPr>
          <w:rFonts w:asciiTheme="majorHAnsi" w:hAnsiTheme="majorHAnsi" w:cstheme="minorHAnsi"/>
        </w:rPr>
        <w:t xml:space="preserve"> postihnout práce spjaté s</w:t>
      </w:r>
      <w:r w:rsidR="005306FF" w:rsidRPr="004C0A6C">
        <w:rPr>
          <w:rFonts w:asciiTheme="majorHAnsi" w:hAnsiTheme="majorHAnsi" w:cstheme="minorHAnsi"/>
        </w:rPr>
        <w:t> přezkoušením zabezpečovacích okruhů v překládané kabelizaci DK44</w:t>
      </w:r>
      <w:r w:rsidRPr="004C0A6C">
        <w:rPr>
          <w:rFonts w:asciiTheme="majorHAnsi" w:hAnsiTheme="majorHAnsi" w:cstheme="minorHAnsi"/>
        </w:rPr>
        <w:t>.</w:t>
      </w:r>
    </w:p>
    <w:p w14:paraId="7AE45BBD" w14:textId="382CCBFD" w:rsidR="005306FF" w:rsidRPr="004C0A6C" w:rsidRDefault="005306FF" w:rsidP="00F32EA3">
      <w:pPr>
        <w:pStyle w:val="Odstavecseseznamem"/>
        <w:spacing w:after="0"/>
        <w:ind w:left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theme="minorHAnsi"/>
          <w:lang w:eastAsia="cs-CZ"/>
        </w:rPr>
        <w:t xml:space="preserve">Č. 50 PŘEZKOUŠENÍ, UVEDENÍ HODINOVÉHO ZAŘÍZENÍ DO </w:t>
      </w:r>
      <w:proofErr w:type="gramStart"/>
      <w:r w:rsidRPr="004C0A6C">
        <w:rPr>
          <w:rFonts w:asciiTheme="majorHAnsi" w:eastAsia="Times New Roman" w:hAnsiTheme="majorHAnsi" w:cstheme="minorHAnsi"/>
          <w:lang w:eastAsia="cs-CZ"/>
        </w:rPr>
        <w:t xml:space="preserve">PROVOZU - </w:t>
      </w:r>
      <w:r w:rsidRPr="004C0A6C">
        <w:rPr>
          <w:rFonts w:asciiTheme="majorHAnsi" w:hAnsiTheme="majorHAnsi" w:cstheme="minorHAnsi"/>
        </w:rPr>
        <w:t>v</w:t>
      </w:r>
      <w:proofErr w:type="gramEnd"/>
      <w:r w:rsidRPr="004C0A6C">
        <w:rPr>
          <w:rFonts w:asciiTheme="majorHAnsi" w:hAnsiTheme="majorHAnsi" w:cstheme="minorHAnsi"/>
        </w:rPr>
        <w:t> OTSKP není vhodná položka, z tohoto důvodu byla zvolena výše uvedená položka, která má cenov</w:t>
      </w:r>
      <w:r w:rsidR="00A94B57" w:rsidRPr="004C0A6C">
        <w:rPr>
          <w:rFonts w:asciiTheme="majorHAnsi" w:hAnsiTheme="majorHAnsi" w:cstheme="minorHAnsi"/>
        </w:rPr>
        <w:t>ě</w:t>
      </w:r>
      <w:r w:rsidRPr="004C0A6C">
        <w:rPr>
          <w:rFonts w:asciiTheme="majorHAnsi" w:hAnsiTheme="majorHAnsi" w:cstheme="minorHAnsi"/>
        </w:rPr>
        <w:t xml:space="preserve"> postihnout práce spjaté s přezkoušením sdělovacích okruhů hodinového zařízení v překládané kabelizaci DK44</w:t>
      </w:r>
    </w:p>
    <w:p w14:paraId="25A0531B" w14:textId="77777777" w:rsidR="008A2CF8" w:rsidRPr="004C0A6C" w:rsidRDefault="005306FF" w:rsidP="005306F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eastAsia="Times New Roman" w:hAnsiTheme="majorHAnsi" w:cstheme="minorHAnsi"/>
          <w:lang w:eastAsia="cs-CZ"/>
        </w:rPr>
        <w:t xml:space="preserve">Č. 52 TRS, KOMUNIKAČNÍ MODUL PRO SPOJENÍ S TELEFONNÍ SÍTÍ – DODÁVKA a Č. 53 TRS, KOMUNIKAČNÍ MODUL PRO SPOJENÍ S TELEFONNÍ SÍTÍ – </w:t>
      </w:r>
      <w:proofErr w:type="gramStart"/>
      <w:r w:rsidRPr="004C0A6C">
        <w:rPr>
          <w:rFonts w:asciiTheme="majorHAnsi" w:eastAsia="Times New Roman" w:hAnsiTheme="majorHAnsi" w:cstheme="minorHAnsi"/>
          <w:lang w:eastAsia="cs-CZ"/>
        </w:rPr>
        <w:t>MONTÁŽ</w:t>
      </w:r>
      <w:r w:rsidR="001C4F77" w:rsidRPr="004C0A6C">
        <w:rPr>
          <w:rFonts w:asciiTheme="majorHAnsi" w:eastAsia="Times New Roman" w:hAnsiTheme="majorHAnsi" w:cstheme="minorHAnsi"/>
          <w:lang w:eastAsia="cs-CZ"/>
        </w:rPr>
        <w:t xml:space="preserve"> - </w:t>
      </w:r>
      <w:r w:rsidR="001C4F77" w:rsidRPr="004C0A6C">
        <w:rPr>
          <w:rFonts w:asciiTheme="majorHAnsi" w:hAnsiTheme="majorHAnsi" w:cstheme="minorHAnsi"/>
        </w:rPr>
        <w:t>v</w:t>
      </w:r>
      <w:proofErr w:type="gramEnd"/>
      <w:r w:rsidR="001C4F77" w:rsidRPr="004C0A6C">
        <w:rPr>
          <w:rFonts w:asciiTheme="majorHAnsi" w:hAnsiTheme="majorHAnsi" w:cstheme="minorHAnsi"/>
        </w:rPr>
        <w:t> OTSKP není vhodná položka, z tohoto důvodu byly zvoleny výše uvedené položky, které mají cenově postihnout práce spjaté s úpravou a přezkoušením radiového systému TRS, který musí být po dobu stavby funkční a je datově veden v překládané kabelizaci DK44.</w:t>
      </w:r>
    </w:p>
    <w:p w14:paraId="12A0E696" w14:textId="77777777" w:rsidR="001C4F77" w:rsidRPr="004C0A6C" w:rsidRDefault="001C4F77" w:rsidP="005306FF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4C0A6C">
        <w:rPr>
          <w:rFonts w:asciiTheme="majorHAnsi" w:eastAsia="Times New Roman" w:hAnsiTheme="majorHAnsi" w:cstheme="minorHAnsi"/>
          <w:lang w:eastAsia="cs-CZ"/>
        </w:rPr>
        <w:t>Č. 54 TRS, KOMUNIKAČNÍ MODUL PRO SPOJENÍ S TELEFONNÍ SÍTÍ – MONTÁŽ – je duplicitní a byla odstraněna.</w:t>
      </w:r>
    </w:p>
    <w:p w14:paraId="11079AC0" w14:textId="5440404A" w:rsidR="001C0357" w:rsidRPr="004C0A6C" w:rsidRDefault="001C0357" w:rsidP="005306F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22-14-20 byl opraven.</w:t>
      </w:r>
    </w:p>
    <w:p w14:paraId="08C5199B" w14:textId="77777777" w:rsidR="001C0357" w:rsidRPr="001C4F77" w:rsidRDefault="001C0357" w:rsidP="005306FF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1BACFAD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6BDE8C1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8:</w:t>
      </w:r>
    </w:p>
    <w:p w14:paraId="2E9703D7" w14:textId="77777777" w:rsidR="000320F5" w:rsidRPr="007113B4" w:rsidRDefault="000320F5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 xml:space="preserve">PS 22-14-20 Nezamyslice – Kojetín, přeložky a úpravy kabelů SŽ, </w:t>
      </w:r>
      <w:r w:rsidRPr="007113B4">
        <w:rPr>
          <w:rFonts w:asciiTheme="majorHAnsi" w:hAnsiTheme="majorHAnsi" w:cstheme="minorHAnsi"/>
        </w:rPr>
        <w:t>se vyskytuje položka č. 7 „DOPRAVNÍ ZAŘÍZENÍ – AUTOJEŘÁBY“. V technické zprávě je uvedeno, že kabelizace bude přeložena, případně zahloubena. Nikde není zmínka o tom, že by se měla kabelizace zavěšovat, či vyvěšovat. Žádáme zadavatele o prověření, případně vypuštění položky č. 7.</w:t>
      </w:r>
    </w:p>
    <w:p w14:paraId="727B0CC5" w14:textId="77777777" w:rsidR="007113B4" w:rsidRDefault="007113B4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5A5CE36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4E4D624" w14:textId="00FD4FF5" w:rsidR="001B5D83" w:rsidRPr="004C0A6C" w:rsidRDefault="009F1C1E" w:rsidP="001C4F7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P</w:t>
      </w:r>
      <w:r w:rsidR="001C4F77" w:rsidRPr="004C0A6C">
        <w:rPr>
          <w:rFonts w:asciiTheme="majorHAnsi" w:eastAsia="Times New Roman" w:hAnsiTheme="majorHAnsi" w:cs="Times New Roman"/>
          <w:lang w:eastAsia="cs-CZ"/>
        </w:rPr>
        <w:t xml:space="preserve">oložka </w:t>
      </w:r>
      <w:r w:rsidR="001C4F77" w:rsidRPr="004C0A6C">
        <w:rPr>
          <w:rFonts w:asciiTheme="majorHAnsi" w:hAnsiTheme="majorHAnsi" w:cstheme="minorHAnsi"/>
        </w:rPr>
        <w:t>DOPRAVNÍ ZAŘÍZENÍ – AUTOJEŘÁBY slouží k manipulaci s pupinačními skříněmi kabelu DK44, které jsou poměrně těžké a je nutné je přemísťovat.</w:t>
      </w:r>
    </w:p>
    <w:p w14:paraId="09F80BE8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BED7B42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09E3A64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9:</w:t>
      </w:r>
    </w:p>
    <w:p w14:paraId="4132D6A2" w14:textId="77777777" w:rsidR="007113B4" w:rsidRPr="007113B4" w:rsidRDefault="007113B4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</w:rPr>
        <w:t>V </w:t>
      </w:r>
      <w:r w:rsidRPr="007113B4">
        <w:rPr>
          <w:rFonts w:asciiTheme="majorHAnsi" w:hAnsiTheme="majorHAnsi" w:cstheme="minorHAnsi"/>
          <w:b/>
        </w:rPr>
        <w:t>PS 21-14-01 Žst. Nezamyslice, místní kabelizace,</w:t>
      </w:r>
    </w:p>
    <w:p w14:paraId="5660E98E" w14:textId="77777777" w:rsidR="007113B4" w:rsidRPr="007113B4" w:rsidRDefault="007113B4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22-14-04 Odb. Hruška, místní kabelizace,</w:t>
      </w:r>
    </w:p>
    <w:p w14:paraId="5EECCB38" w14:textId="77777777" w:rsidR="007113B4" w:rsidRPr="007113B4" w:rsidRDefault="007113B4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22-14-19 Nezamyslice – Kojetín, DOK a TK,</w:t>
      </w:r>
    </w:p>
    <w:p w14:paraId="3D3D0CFE" w14:textId="77777777" w:rsidR="007113B4" w:rsidRPr="007113B4" w:rsidRDefault="007113B4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>PS 22-14-20 Nezamyslice – Kojetín, přeložky a úpravy kabelů SŽ,</w:t>
      </w:r>
    </w:p>
    <w:p w14:paraId="6A284A75" w14:textId="77777777" w:rsidR="007113B4" w:rsidRPr="007113B4" w:rsidRDefault="007113B4" w:rsidP="007113B4">
      <w:pPr>
        <w:pStyle w:val="Odstavecseseznamem"/>
        <w:spacing w:after="0"/>
        <w:ind w:left="0"/>
        <w:rPr>
          <w:rFonts w:asciiTheme="majorHAnsi" w:hAnsiTheme="majorHAnsi" w:cstheme="minorHAnsi"/>
        </w:rPr>
      </w:pPr>
      <w:r w:rsidRPr="007113B4">
        <w:rPr>
          <w:rFonts w:asciiTheme="majorHAnsi" w:hAnsiTheme="majorHAnsi" w:cstheme="minorHAnsi"/>
        </w:rPr>
        <w:t>Je v technické zprávě požadováno kompletní měření metalických kabelů. Ve výkazu výměr k těmto měřením chybí položky:</w:t>
      </w:r>
    </w:p>
    <w:p w14:paraId="26BD50B5" w14:textId="77777777" w:rsidR="007113B4" w:rsidRPr="007113B4" w:rsidRDefault="007113B4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proofErr w:type="gramStart"/>
      <w:r w:rsidRPr="007113B4">
        <w:rPr>
          <w:rFonts w:asciiTheme="majorHAnsi" w:eastAsia="Times New Roman" w:hAnsiTheme="majorHAnsi" w:cstheme="minorHAnsi"/>
          <w:lang w:eastAsia="cs-CZ"/>
        </w:rPr>
        <w:lastRenderedPageBreak/>
        <w:t>MĚŘENÍ - ZŘÍZENÍ</w:t>
      </w:r>
      <w:proofErr w:type="gramEnd"/>
      <w:r w:rsidRPr="007113B4">
        <w:rPr>
          <w:rFonts w:asciiTheme="majorHAnsi" w:eastAsia="Times New Roman" w:hAnsiTheme="majorHAnsi" w:cstheme="minorHAnsi"/>
          <w:lang w:eastAsia="cs-CZ"/>
        </w:rPr>
        <w:t xml:space="preserve"> VÝVODU KABELOVÉHO PLÁŠTĚ PRO MĚŘENÍ,</w:t>
      </w:r>
    </w:p>
    <w:p w14:paraId="47CE004D" w14:textId="77777777" w:rsidR="007113B4" w:rsidRPr="007113B4" w:rsidRDefault="007113B4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MĚŘENÍ ÚTLUMU PŘESLECHU NA BLÍZKÉM KONCI NA MÍSTNÍM SDĚL. KABELU ZA 1 ČTYŘKU XN A 1 MĚŘENÝ ÚSEK,</w:t>
      </w:r>
    </w:p>
    <w:p w14:paraId="44EE6DED" w14:textId="77777777" w:rsidR="007113B4" w:rsidRPr="007113B4" w:rsidRDefault="007113B4" w:rsidP="007113B4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7113B4">
        <w:rPr>
          <w:rFonts w:asciiTheme="majorHAnsi" w:eastAsia="Times New Roman" w:hAnsiTheme="majorHAnsi" w:cstheme="minorHAnsi"/>
          <w:lang w:eastAsia="cs-CZ"/>
        </w:rPr>
        <w:t>MĚŘENÍ A VYROVNÁNÍ KAPACITNÍCH NEROVNOVÁH NA MÍSTNÍM SDĚLOVACÍM KABELU, KABEL DO 4 KM DÉLKY, 1 ČTYŘKA,</w:t>
      </w:r>
    </w:p>
    <w:p w14:paraId="09FC02C7" w14:textId="77777777" w:rsidR="007113B4" w:rsidRPr="007113B4" w:rsidRDefault="007113B4" w:rsidP="007113B4">
      <w:pPr>
        <w:spacing w:after="0"/>
        <w:outlineLvl w:val="2"/>
        <w:rPr>
          <w:rFonts w:asciiTheme="majorHAnsi" w:eastAsia="Times New Roman" w:hAnsiTheme="majorHAnsi" w:cstheme="minorHAnsi"/>
          <w:bCs/>
          <w:lang w:eastAsia="cs-CZ"/>
        </w:rPr>
      </w:pPr>
      <w:r w:rsidRPr="007113B4">
        <w:rPr>
          <w:rFonts w:asciiTheme="majorHAnsi" w:eastAsia="Times New Roman" w:hAnsiTheme="majorHAnsi" w:cstheme="minorHAnsi"/>
          <w:bCs/>
          <w:lang w:eastAsia="cs-CZ"/>
        </w:rPr>
        <w:t>JEDNOSMĚRNÉ MĚŘENÍ KONTINUITY NA MÍSTNÍM SDĚLOVACÍM KABELU, ŽIL, SMYČKOVÝCH A IZOLAČNÍCH ODPORŮ.</w:t>
      </w:r>
    </w:p>
    <w:p w14:paraId="2403526E" w14:textId="77777777" w:rsidR="007113B4" w:rsidRPr="007113B4" w:rsidRDefault="007113B4" w:rsidP="007113B4">
      <w:pPr>
        <w:spacing w:after="0"/>
        <w:outlineLvl w:val="2"/>
        <w:rPr>
          <w:rFonts w:asciiTheme="majorHAnsi" w:eastAsia="Times New Roman" w:hAnsiTheme="majorHAnsi" w:cstheme="minorHAnsi"/>
          <w:bCs/>
          <w:lang w:eastAsia="cs-CZ"/>
        </w:rPr>
      </w:pPr>
      <w:r w:rsidRPr="007113B4">
        <w:rPr>
          <w:rFonts w:asciiTheme="majorHAnsi" w:eastAsia="Times New Roman" w:hAnsiTheme="majorHAnsi" w:cstheme="minorHAnsi"/>
          <w:bCs/>
          <w:lang w:eastAsia="cs-CZ"/>
        </w:rPr>
        <w:t>Žádáme zadavatele o prověření.</w:t>
      </w:r>
    </w:p>
    <w:p w14:paraId="2E7DFA0A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1EE0E53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4A864F1" w14:textId="299A7AF5" w:rsidR="001B5D83" w:rsidRPr="004C0A6C" w:rsidRDefault="009F1C1E" w:rsidP="001B5D8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N</w:t>
      </w:r>
      <w:r w:rsidR="00D67923" w:rsidRPr="004C0A6C">
        <w:rPr>
          <w:rFonts w:asciiTheme="majorHAnsi" w:eastAsia="Times New Roman" w:hAnsiTheme="majorHAnsi" w:cs="Times New Roman"/>
          <w:lang w:eastAsia="cs-CZ"/>
        </w:rPr>
        <w:t>ásledující položky byl</w:t>
      </w:r>
      <w:r w:rsidR="00A94B57" w:rsidRPr="004C0A6C">
        <w:rPr>
          <w:rFonts w:asciiTheme="majorHAnsi" w:eastAsia="Times New Roman" w:hAnsiTheme="majorHAnsi" w:cs="Times New Roman"/>
          <w:lang w:eastAsia="cs-CZ"/>
        </w:rPr>
        <w:t>y</w:t>
      </w:r>
      <w:r w:rsidR="00D67923" w:rsidRPr="004C0A6C">
        <w:rPr>
          <w:rFonts w:asciiTheme="majorHAnsi" w:eastAsia="Times New Roman" w:hAnsiTheme="majorHAnsi" w:cs="Times New Roman"/>
          <w:lang w:eastAsia="cs-CZ"/>
        </w:rPr>
        <w:t xml:space="preserve"> doplněny do výkazu výměr:</w:t>
      </w:r>
    </w:p>
    <w:p w14:paraId="1B351C6A" w14:textId="77777777" w:rsidR="00D67923" w:rsidRPr="004C0A6C" w:rsidRDefault="00D67923" w:rsidP="00D67923">
      <w:pPr>
        <w:spacing w:after="0"/>
        <w:rPr>
          <w:rFonts w:asciiTheme="majorHAnsi" w:eastAsia="Times New Roman" w:hAnsiTheme="majorHAnsi" w:cstheme="minorHAnsi"/>
          <w:lang w:eastAsia="cs-CZ"/>
        </w:rPr>
      </w:pPr>
      <w:proofErr w:type="gramStart"/>
      <w:r w:rsidRPr="004C0A6C">
        <w:rPr>
          <w:rFonts w:asciiTheme="majorHAnsi" w:eastAsia="Times New Roman" w:hAnsiTheme="majorHAnsi" w:cstheme="minorHAnsi"/>
          <w:lang w:eastAsia="cs-CZ"/>
        </w:rPr>
        <w:t>MĚŘENÍ - ZŘÍZENÍ</w:t>
      </w:r>
      <w:proofErr w:type="gramEnd"/>
      <w:r w:rsidRPr="004C0A6C">
        <w:rPr>
          <w:rFonts w:asciiTheme="majorHAnsi" w:eastAsia="Times New Roman" w:hAnsiTheme="majorHAnsi" w:cstheme="minorHAnsi"/>
          <w:lang w:eastAsia="cs-CZ"/>
        </w:rPr>
        <w:t xml:space="preserve"> VÝVODU KABELOVÉHO PLÁŠTĚ PRO MĚŘENÍ,</w:t>
      </w:r>
    </w:p>
    <w:p w14:paraId="5F8FBE16" w14:textId="77777777" w:rsidR="00D67923" w:rsidRPr="004C0A6C" w:rsidRDefault="00D67923" w:rsidP="00D67923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4C0A6C">
        <w:rPr>
          <w:rFonts w:asciiTheme="majorHAnsi" w:eastAsia="Times New Roman" w:hAnsiTheme="majorHAnsi" w:cstheme="minorHAnsi"/>
          <w:lang w:eastAsia="cs-CZ"/>
        </w:rPr>
        <w:t>MĚŘENÍ ÚTLUMU PŘESLECHU NA BLÍZKÉM KONCI NA MÍSTNÍM SDĚL. KABELU ZA 1 ČTYŘKU XN A 1 MĚŘENÝ ÚSEK,</w:t>
      </w:r>
    </w:p>
    <w:p w14:paraId="287C38F2" w14:textId="77777777" w:rsidR="00D67923" w:rsidRPr="004C0A6C" w:rsidRDefault="00D67923" w:rsidP="00D67923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4C0A6C">
        <w:rPr>
          <w:rFonts w:asciiTheme="majorHAnsi" w:eastAsia="Times New Roman" w:hAnsiTheme="majorHAnsi" w:cstheme="minorHAnsi"/>
          <w:lang w:eastAsia="cs-CZ"/>
        </w:rPr>
        <w:t>MĚŘENÍ A VYROVNÁNÍ KAPACITNÍCH NEROVNOVÁH NA MÍSTNÍM SDĚLOVACÍM KABELU, KABEL DO 4 KM DÉLKY, 1 ČTYŘKA,</w:t>
      </w:r>
    </w:p>
    <w:p w14:paraId="40A1656B" w14:textId="77777777" w:rsidR="00D67923" w:rsidRPr="004C0A6C" w:rsidRDefault="00D67923" w:rsidP="00D67923">
      <w:pPr>
        <w:spacing w:after="0"/>
        <w:rPr>
          <w:rFonts w:asciiTheme="majorHAnsi" w:eastAsia="Times New Roman" w:hAnsiTheme="majorHAnsi" w:cstheme="minorHAnsi"/>
          <w:bCs/>
          <w:lang w:eastAsia="cs-CZ"/>
        </w:rPr>
      </w:pPr>
      <w:r w:rsidRPr="004C0A6C">
        <w:rPr>
          <w:rFonts w:asciiTheme="majorHAnsi" w:eastAsia="Times New Roman" w:hAnsiTheme="majorHAnsi" w:cstheme="minorHAnsi"/>
          <w:bCs/>
          <w:lang w:eastAsia="cs-CZ"/>
        </w:rPr>
        <w:t>JEDNOSMĚRNÉ MĚŘENÍ KONTINUITY NA MÍSTNÍM SDĚLOVACÍM KABELU, ŽIL, SMYČKOVÝCH A IZOLAČNÍCH ODPORŮ.</w:t>
      </w:r>
    </w:p>
    <w:p w14:paraId="0ABC9AFB" w14:textId="77777777" w:rsidR="002D7F52" w:rsidRPr="004C0A6C" w:rsidRDefault="002D7F52" w:rsidP="00D67923">
      <w:pPr>
        <w:spacing w:after="0"/>
        <w:rPr>
          <w:rFonts w:asciiTheme="majorHAnsi" w:eastAsia="Times New Roman" w:hAnsiTheme="majorHAnsi" w:cstheme="minorHAnsi"/>
          <w:lang w:eastAsia="cs-CZ"/>
        </w:rPr>
      </w:pPr>
      <w:r w:rsidRPr="004C0A6C">
        <w:rPr>
          <w:rFonts w:asciiTheme="majorHAnsi" w:eastAsia="Times New Roman" w:hAnsiTheme="majorHAnsi" w:cstheme="minorHAnsi"/>
          <w:lang w:eastAsia="cs-CZ"/>
        </w:rPr>
        <w:t>Vyjma místní kabelizace v žst. Nezamyslice – zde se metalický kabel nenachází.</w:t>
      </w:r>
    </w:p>
    <w:p w14:paraId="00925240" w14:textId="77777777" w:rsidR="009E40B3" w:rsidRPr="004C0A6C" w:rsidRDefault="009E40B3" w:rsidP="00D67923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theme="minorHAnsi"/>
          <w:lang w:eastAsia="cs-CZ"/>
        </w:rPr>
        <w:t>A vyjma místní kabelizace na odb. Hruška – zde je pouze vyhledávací kabel připoložen u optické kabelizace.</w:t>
      </w:r>
    </w:p>
    <w:p w14:paraId="1EEB6494" w14:textId="4B0F660C" w:rsidR="001C0357" w:rsidRPr="004C0A6C" w:rsidRDefault="001C0357" w:rsidP="001C035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Soupisy prací provozních souborů PS 22-14-01, PS 22-14-04, PS 22-14-19, PS 22-14-20 byly opraveny.</w:t>
      </w:r>
    </w:p>
    <w:p w14:paraId="086A042C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62EB1D3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868C694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10:</w:t>
      </w:r>
    </w:p>
    <w:p w14:paraId="5696F288" w14:textId="77777777" w:rsidR="007113B4" w:rsidRPr="007113B4" w:rsidRDefault="007113B4" w:rsidP="007113B4">
      <w:pPr>
        <w:pStyle w:val="Odstavecseseznamem"/>
        <w:spacing w:after="0"/>
        <w:ind w:left="0"/>
        <w:rPr>
          <w:rFonts w:asciiTheme="majorHAnsi" w:hAnsiTheme="majorHAnsi" w:cstheme="minorHAnsi"/>
          <w:b/>
        </w:rPr>
      </w:pPr>
      <w:r w:rsidRPr="007113B4">
        <w:rPr>
          <w:rFonts w:asciiTheme="majorHAnsi" w:hAnsiTheme="majorHAnsi" w:cstheme="minorHAnsi"/>
          <w:b/>
        </w:rPr>
        <w:t xml:space="preserve">PS 22-14-20 Nezamyslice – Kojetín, přeložky a úpravy kabelů SŽ, </w:t>
      </w:r>
      <w:r w:rsidRPr="007113B4">
        <w:rPr>
          <w:rFonts w:asciiTheme="majorHAnsi" w:hAnsiTheme="majorHAnsi" w:cstheme="minorHAnsi"/>
        </w:rPr>
        <w:t xml:space="preserve">ve výkazu výměr se vyskytuje položka č. 64 „HLOUBENÍ RÝH ŠÍŘ DO 2M PAŽ I NEPAŽ TŘ. II“ v množství </w:t>
      </w:r>
      <w:r w:rsidRPr="007113B4">
        <w:rPr>
          <w:rFonts w:asciiTheme="majorHAnsi" w:hAnsiTheme="majorHAnsi" w:cstheme="minorHAnsi"/>
          <w:b/>
        </w:rPr>
        <w:t xml:space="preserve">8 233 M3 </w:t>
      </w:r>
      <w:r w:rsidRPr="007113B4">
        <w:rPr>
          <w:rFonts w:asciiTheme="majorHAnsi" w:hAnsiTheme="majorHAnsi" w:cstheme="minorHAnsi"/>
        </w:rPr>
        <w:t xml:space="preserve">a položka č. 65 „HLOUBENÍ RÝH ŠÍŘ DO 2M PAŽ I NEPAŽ TŘ. II – DOPRAVA“ v množství </w:t>
      </w:r>
      <w:r w:rsidRPr="007113B4">
        <w:rPr>
          <w:rFonts w:asciiTheme="majorHAnsi" w:hAnsiTheme="majorHAnsi" w:cstheme="minorHAnsi"/>
          <w:b/>
        </w:rPr>
        <w:t>25 465</w:t>
      </w:r>
      <w:r w:rsidRPr="007113B4">
        <w:rPr>
          <w:rFonts w:asciiTheme="majorHAnsi" w:hAnsiTheme="majorHAnsi" w:cstheme="minorHAnsi"/>
        </w:rPr>
        <w:t xml:space="preserve"> M3KM. Domníváme se, že uvedené množství v položkách neodpovídá počtu úprav a přeložek kabelizace ve výkopu o šířce 0,5M a hloubce 1M, vycházejících z projektové dokumentace. Žádáme zadavatele o prověření.</w:t>
      </w:r>
    </w:p>
    <w:p w14:paraId="77E33248" w14:textId="77777777" w:rsidR="000320F5" w:rsidRPr="007113B4" w:rsidRDefault="000320F5" w:rsidP="007113B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20CDD0E" w14:textId="77777777" w:rsidR="000320F5" w:rsidRPr="007113B4" w:rsidRDefault="000320F5" w:rsidP="007113B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2894751" w14:textId="5E094E18" w:rsidR="0086605F" w:rsidRPr="004C0A6C" w:rsidRDefault="009F1C1E" w:rsidP="0086605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K</w:t>
      </w:r>
      <w:r w:rsidR="0086605F" w:rsidRPr="004C0A6C">
        <w:rPr>
          <w:rFonts w:asciiTheme="majorHAnsi" w:eastAsia="Times New Roman" w:hAnsiTheme="majorHAnsi" w:cs="Times New Roman"/>
          <w:lang w:eastAsia="cs-CZ"/>
        </w:rPr>
        <w:t xml:space="preserve">alkulace pro položku </w:t>
      </w:r>
      <w:r w:rsidR="0086605F" w:rsidRPr="004C0A6C">
        <w:rPr>
          <w:rFonts w:asciiTheme="majorHAnsi" w:hAnsiTheme="majorHAnsi" w:cstheme="minorHAnsi"/>
        </w:rPr>
        <w:t xml:space="preserve">č. 64 „HLOUBENÍ RÝH ŠÍŘ DO 2M PAŽ </w:t>
      </w:r>
      <w:proofErr w:type="gramStart"/>
      <w:r w:rsidR="0086605F" w:rsidRPr="004C0A6C">
        <w:rPr>
          <w:rFonts w:asciiTheme="majorHAnsi" w:hAnsiTheme="majorHAnsi" w:cstheme="minorHAnsi"/>
        </w:rPr>
        <w:t>I</w:t>
      </w:r>
      <w:proofErr w:type="gramEnd"/>
      <w:r w:rsidR="0086605F" w:rsidRPr="004C0A6C">
        <w:rPr>
          <w:rFonts w:asciiTheme="majorHAnsi" w:hAnsiTheme="majorHAnsi" w:cstheme="minorHAnsi"/>
        </w:rPr>
        <w:t xml:space="preserve"> NEPAŽ TŘ. II je: </w:t>
      </w:r>
    </w:p>
    <w:p w14:paraId="0781B11E" w14:textId="77777777" w:rsidR="0086605F" w:rsidRPr="004C0A6C" w:rsidRDefault="0086605F" w:rsidP="0086605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 xml:space="preserve">DOK+TOK: 325,25m x 0,5m x </w:t>
      </w:r>
      <w:proofErr w:type="gramStart"/>
      <w:r w:rsidRPr="004C0A6C">
        <w:rPr>
          <w:rFonts w:asciiTheme="majorHAnsi" w:hAnsiTheme="majorHAnsi" w:cstheme="minorHAnsi"/>
        </w:rPr>
        <w:t>1m</w:t>
      </w:r>
      <w:proofErr w:type="gramEnd"/>
      <w:r w:rsidRPr="004C0A6C">
        <w:rPr>
          <w:rFonts w:asciiTheme="majorHAnsi" w:hAnsiTheme="majorHAnsi" w:cstheme="minorHAnsi"/>
        </w:rPr>
        <w:t xml:space="preserve"> == 163m3 – výkopy pro provizorní připojení DOK+TOK</w:t>
      </w:r>
    </w:p>
    <w:p w14:paraId="15747257" w14:textId="77777777" w:rsidR="0086605F" w:rsidRPr="004C0A6C" w:rsidRDefault="0086605F" w:rsidP="0086605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>nový DK44 + TK 3P: 2 x (</w:t>
      </w:r>
      <w:proofErr w:type="gramStart"/>
      <w:r w:rsidRPr="004C0A6C">
        <w:rPr>
          <w:rFonts w:asciiTheme="majorHAnsi" w:hAnsiTheme="majorHAnsi" w:cstheme="minorHAnsi"/>
        </w:rPr>
        <w:t>4002m</w:t>
      </w:r>
      <w:proofErr w:type="gramEnd"/>
      <w:r w:rsidRPr="004C0A6C">
        <w:rPr>
          <w:rFonts w:asciiTheme="majorHAnsi" w:hAnsiTheme="majorHAnsi" w:cstheme="minorHAnsi"/>
        </w:rPr>
        <w:t xml:space="preserve"> x 0,5m x 1m) == 4002m3 – výkopy pro novou trasu DK44 a TK 3p</w:t>
      </w:r>
    </w:p>
    <w:p w14:paraId="2F532E0D" w14:textId="77777777" w:rsidR="0086605F" w:rsidRPr="004C0A6C" w:rsidRDefault="0086605F" w:rsidP="0086605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 xml:space="preserve">stávající DK44 + TK 3P: </w:t>
      </w:r>
      <w:proofErr w:type="gramStart"/>
      <w:r w:rsidRPr="004C0A6C">
        <w:rPr>
          <w:rFonts w:asciiTheme="majorHAnsi" w:hAnsiTheme="majorHAnsi" w:cstheme="minorHAnsi"/>
        </w:rPr>
        <w:t>12282m</w:t>
      </w:r>
      <w:proofErr w:type="gramEnd"/>
      <w:r w:rsidRPr="004C0A6C">
        <w:rPr>
          <w:rFonts w:asciiTheme="majorHAnsi" w:hAnsiTheme="majorHAnsi" w:cstheme="minorHAnsi"/>
        </w:rPr>
        <w:t xml:space="preserve"> x 0,3m x 1m == 3684,6m3 – odkopávky stávající trasy DK44 a TK 3p</w:t>
      </w:r>
    </w:p>
    <w:p w14:paraId="251A7647" w14:textId="77777777" w:rsidR="0086605F" w:rsidRPr="004C0A6C" w:rsidRDefault="0086605F" w:rsidP="0086605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 xml:space="preserve">TK 15xn0,8: </w:t>
      </w:r>
      <w:proofErr w:type="gramStart"/>
      <w:r w:rsidRPr="004C0A6C">
        <w:rPr>
          <w:rFonts w:asciiTheme="majorHAnsi" w:hAnsiTheme="majorHAnsi" w:cstheme="minorHAnsi"/>
        </w:rPr>
        <w:t>765m</w:t>
      </w:r>
      <w:proofErr w:type="gramEnd"/>
      <w:r w:rsidRPr="004C0A6C">
        <w:rPr>
          <w:rFonts w:asciiTheme="majorHAnsi" w:hAnsiTheme="majorHAnsi" w:cstheme="minorHAnsi"/>
        </w:rPr>
        <w:t xml:space="preserve"> x 0,5m x 1m == 382,5m3 – výkopy pro provizorní připojení TK15XN</w:t>
      </w:r>
    </w:p>
    <w:p w14:paraId="03383533" w14:textId="77777777" w:rsidR="001B5D83" w:rsidRPr="004C0A6C" w:rsidRDefault="0086605F" w:rsidP="0086605F">
      <w:pPr>
        <w:spacing w:after="0"/>
        <w:rPr>
          <w:rFonts w:asciiTheme="majorHAnsi" w:hAnsiTheme="majorHAnsi" w:cstheme="minorHAnsi"/>
        </w:rPr>
      </w:pPr>
      <w:r w:rsidRPr="004C0A6C">
        <w:rPr>
          <w:rFonts w:asciiTheme="majorHAnsi" w:hAnsiTheme="majorHAnsi" w:cstheme="minorHAnsi"/>
        </w:rPr>
        <w:t xml:space="preserve">Celkem: 163+4002+3684,6+382,5 == </w:t>
      </w:r>
      <w:proofErr w:type="gramStart"/>
      <w:r w:rsidRPr="004C0A6C">
        <w:rPr>
          <w:rFonts w:asciiTheme="majorHAnsi" w:hAnsiTheme="majorHAnsi" w:cstheme="minorHAnsi"/>
        </w:rPr>
        <w:t>8233m3</w:t>
      </w:r>
      <w:proofErr w:type="gramEnd"/>
    </w:p>
    <w:p w14:paraId="1E5D89DF" w14:textId="77777777" w:rsidR="0086605F" w:rsidRPr="004C0A6C" w:rsidRDefault="0086605F" w:rsidP="0086605F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hAnsiTheme="majorHAnsi" w:cstheme="minorHAnsi"/>
        </w:rPr>
        <w:t xml:space="preserve">Položka č. 65 „HLOUBENÍ RÝH ŠÍŘ DO 2M PAŽ </w:t>
      </w:r>
      <w:proofErr w:type="gramStart"/>
      <w:r w:rsidRPr="004C0A6C">
        <w:rPr>
          <w:rFonts w:asciiTheme="majorHAnsi" w:hAnsiTheme="majorHAnsi" w:cstheme="minorHAnsi"/>
        </w:rPr>
        <w:t>I</w:t>
      </w:r>
      <w:proofErr w:type="gramEnd"/>
      <w:r w:rsidRPr="004C0A6C">
        <w:rPr>
          <w:rFonts w:asciiTheme="majorHAnsi" w:hAnsiTheme="majorHAnsi" w:cstheme="minorHAnsi"/>
        </w:rPr>
        <w:t xml:space="preserve"> NEPAŽ TŘ. II – DOPRAVA“ je odvoz zeminy nahrazené obsypovým materiálem do vzdálenosti 20km tzn. položka č.67 ULOŽENÍ SYPANINY DO NÁSYPŮ SE ZHUTNĚNÍM 1273,25m3 x 20km = 25 465 M3KM (m3/Km). </w:t>
      </w:r>
    </w:p>
    <w:p w14:paraId="057EE72A" w14:textId="77777777" w:rsidR="000320F5" w:rsidRDefault="000320F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76F4BF" w14:textId="77777777" w:rsidR="000320F5" w:rsidRDefault="000320F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E982FF6" w14:textId="77777777" w:rsidR="00875934" w:rsidRPr="007113B4" w:rsidRDefault="00875934" w:rsidP="0087593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1" w:name="_Hlk178860358"/>
      <w:r w:rsidRPr="007113B4">
        <w:rPr>
          <w:rFonts w:asciiTheme="majorHAnsi" w:eastAsia="Calibri" w:hAnsiTheme="majorHAnsi" w:cs="Times New Roman"/>
          <w:b/>
          <w:lang w:eastAsia="cs-CZ"/>
        </w:rPr>
        <w:t>Dotaz č. 1</w:t>
      </w:r>
      <w:r>
        <w:rPr>
          <w:rFonts w:asciiTheme="majorHAnsi" w:eastAsia="Calibri" w:hAnsiTheme="majorHAnsi" w:cs="Times New Roman"/>
          <w:b/>
          <w:lang w:eastAsia="cs-CZ"/>
        </w:rPr>
        <w:t>1</w:t>
      </w:r>
      <w:r w:rsidRPr="007113B4">
        <w:rPr>
          <w:rFonts w:asciiTheme="majorHAnsi" w:eastAsia="Calibri" w:hAnsiTheme="majorHAnsi" w:cs="Times New Roman"/>
          <w:b/>
          <w:lang w:eastAsia="cs-CZ"/>
        </w:rPr>
        <w:t>:</w:t>
      </w:r>
    </w:p>
    <w:p w14:paraId="4F74AB7C" w14:textId="77777777" w:rsidR="00875934" w:rsidRPr="00875934" w:rsidRDefault="00875934" w:rsidP="0087593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75934">
        <w:rPr>
          <w:rFonts w:eastAsia="Times New Roman" w:cstheme="minorHAnsi"/>
          <w:b/>
          <w:lang w:eastAsia="cs-CZ"/>
        </w:rPr>
        <w:t xml:space="preserve">PS 22-14-09 (Zast. Němčice n.H., rozhlasové zařízení): </w:t>
      </w:r>
    </w:p>
    <w:p w14:paraId="49E399F3" w14:textId="77777777" w:rsidR="00875934" w:rsidRPr="0097073F" w:rsidRDefault="00875934" w:rsidP="0087593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 xml:space="preserve">Žádáme zadavatele o sdělení, zda stožáry, na kterých budou instalovány reproduktory, jsou součástí jiného PS (SO) neboť ve výkazu výměr shora uvedeného PS nejsou rozpočtovány. </w:t>
      </w:r>
    </w:p>
    <w:p w14:paraId="3B95DA51" w14:textId="77777777" w:rsidR="00875934" w:rsidRPr="0097073F" w:rsidRDefault="00875934" w:rsidP="0087593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 xml:space="preserve">Ve výkazu výměr jsou položky: </w:t>
      </w:r>
    </w:p>
    <w:p w14:paraId="7EE5237F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45</w:t>
      </w:r>
      <w:r w:rsidRPr="0097073F">
        <w:rPr>
          <w:rFonts w:eastAsia="Times New Roman" w:cstheme="minorHAnsi"/>
          <w:lang w:eastAsia="cs-CZ"/>
        </w:rPr>
        <w:tab/>
        <w:t xml:space="preserve">75M719 ZÁZNAMOVÉ ZAŘÍZENÍ, LICENCE - ZÁLOHOVÁNÍ A </w:t>
      </w:r>
      <w:proofErr w:type="gramStart"/>
      <w:r w:rsidRPr="0097073F">
        <w:rPr>
          <w:rFonts w:eastAsia="Times New Roman" w:cstheme="minorHAnsi"/>
          <w:lang w:eastAsia="cs-CZ"/>
        </w:rPr>
        <w:t>ARCHIVAC</w:t>
      </w:r>
      <w:r>
        <w:rPr>
          <w:rFonts w:eastAsia="Times New Roman" w:cstheme="minorHAnsi"/>
          <w:lang w:eastAsia="cs-CZ"/>
        </w:rPr>
        <w:t xml:space="preserve">  </w:t>
      </w:r>
      <w:r w:rsidRPr="0097073F">
        <w:rPr>
          <w:rFonts w:eastAsia="Times New Roman" w:cstheme="minorHAnsi"/>
          <w:lang w:eastAsia="cs-CZ"/>
        </w:rPr>
        <w:t>KUS</w:t>
      </w:r>
      <w:proofErr w:type="gramEnd"/>
      <w:r w:rsidRPr="0097073F">
        <w:rPr>
          <w:rFonts w:eastAsia="Times New Roman" w:cstheme="minorHAnsi"/>
          <w:lang w:eastAsia="cs-CZ"/>
        </w:rPr>
        <w:tab/>
        <w:t>1,000</w:t>
      </w:r>
    </w:p>
    <w:p w14:paraId="378FC9AE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46</w:t>
      </w:r>
      <w:r w:rsidRPr="0097073F">
        <w:rPr>
          <w:rFonts w:eastAsia="Times New Roman" w:cstheme="minorHAnsi"/>
          <w:lang w:eastAsia="cs-CZ"/>
        </w:rPr>
        <w:tab/>
        <w:t>75M96A LICENCE DO DOHLEDOVÉHO SYSTÉMU</w:t>
      </w:r>
      <w:r w:rsidRPr="0097073F">
        <w:rPr>
          <w:rFonts w:eastAsia="Times New Roman" w:cstheme="minorHAnsi"/>
          <w:lang w:eastAsia="cs-CZ"/>
        </w:rPr>
        <w:tab/>
        <w:t>KUS</w:t>
      </w:r>
      <w:r w:rsidRPr="0097073F">
        <w:rPr>
          <w:rFonts w:eastAsia="Times New Roman" w:cstheme="minorHAnsi"/>
          <w:lang w:eastAsia="cs-CZ"/>
        </w:rPr>
        <w:tab/>
        <w:t>1,000</w:t>
      </w:r>
    </w:p>
    <w:p w14:paraId="2238EC82" w14:textId="77777777" w:rsidR="00875934" w:rsidRPr="0097073F" w:rsidRDefault="00875934" w:rsidP="00875934">
      <w:pPr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 xml:space="preserve">Přihlédneme-li k bodu 5.2.2 směrnice č.118 </w:t>
      </w:r>
      <w:proofErr w:type="gramStart"/>
      <w:r w:rsidRPr="0097073F">
        <w:rPr>
          <w:rFonts w:eastAsia="Times New Roman" w:cstheme="minorHAnsi"/>
          <w:lang w:eastAsia="cs-CZ"/>
        </w:rPr>
        <w:t>SŽDC - upřesněme</w:t>
      </w:r>
      <w:proofErr w:type="gramEnd"/>
      <w:r w:rsidRPr="0097073F">
        <w:rPr>
          <w:rFonts w:eastAsia="Times New Roman" w:cstheme="minorHAnsi"/>
          <w:lang w:eastAsia="cs-CZ"/>
        </w:rPr>
        <w:t xml:space="preserve"> si prosím požadavek na nahrávání hlášení rozhlasu. Domníváme se, že není nutné nahrávat fyzicky hlášení. V současné době dochází k ukládání hlášení v textovém formátu a v systému DDTS jsou uloženy logy o funkčnosti rozhlasové ústředny a celistvosti linky reproduktorů. Tento soubor informací je dostačující k případnému doložení o provedení hlášení. Dále. V rámci stavby KAC II bude řešen požadavek na komprimaci informace v souhrnu, to znamená textový soubor, který </w:t>
      </w:r>
      <w:r w:rsidRPr="0097073F">
        <w:rPr>
          <w:rFonts w:eastAsia="Times New Roman" w:cstheme="minorHAnsi"/>
          <w:lang w:eastAsia="cs-CZ"/>
        </w:rPr>
        <w:lastRenderedPageBreak/>
        <w:t xml:space="preserve">obsahuje přepis akustického hlášení z informačního systému, log o funkčnosti ústředny a log o celistvosti linky. Tento „balíček“ by měl být k dispozici v případě dokazování o provedeném hlášení. </w:t>
      </w:r>
    </w:p>
    <w:p w14:paraId="7CD5F7F6" w14:textId="77777777" w:rsidR="00875934" w:rsidRPr="0097073F" w:rsidRDefault="00875934" w:rsidP="00875934">
      <w:pPr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Žádáme/prosíme zadavatele, jestli dle uvedeného nahrávání bude požadovat nebo nebude. Pokud nahrávání nebude požadovat, žádáme zadavatele o opravu výkazu výměr.</w:t>
      </w:r>
    </w:p>
    <w:p w14:paraId="3796962C" w14:textId="77777777" w:rsidR="00875934" w:rsidRDefault="00875934" w:rsidP="0087593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Žádáme zadavatele o vysvětlení položky č. 44</w:t>
      </w:r>
      <w:r w:rsidRPr="0097073F">
        <w:rPr>
          <w:rFonts w:eastAsia="Times New Roman" w:cstheme="minorHAnsi"/>
          <w:lang w:eastAsia="cs-CZ"/>
        </w:rPr>
        <w:tab/>
        <w:t xml:space="preserve">75L46W KLIENSTKÉ </w:t>
      </w:r>
      <w:proofErr w:type="gramStart"/>
      <w:r w:rsidRPr="0097073F">
        <w:rPr>
          <w:rFonts w:eastAsia="Times New Roman" w:cstheme="minorHAnsi"/>
          <w:lang w:eastAsia="cs-CZ"/>
        </w:rPr>
        <w:t>PRACOVIŠTĚ - DOPLNĚNÍ</w:t>
      </w:r>
      <w:proofErr w:type="gramEnd"/>
      <w:r w:rsidRPr="0097073F">
        <w:rPr>
          <w:rFonts w:eastAsia="Times New Roman" w:cstheme="minorHAnsi"/>
          <w:lang w:eastAsia="cs-CZ"/>
        </w:rPr>
        <w:t xml:space="preserve"> HW, SW - DODÁVKA</w:t>
      </w:r>
      <w:r w:rsidRPr="0097073F">
        <w:rPr>
          <w:rFonts w:eastAsia="Times New Roman" w:cstheme="minorHAnsi"/>
          <w:lang w:eastAsia="cs-CZ"/>
        </w:rPr>
        <w:tab/>
        <w:t>KUS</w:t>
      </w:r>
      <w:r w:rsidRPr="0097073F">
        <w:rPr>
          <w:rFonts w:eastAsia="Times New Roman" w:cstheme="minorHAnsi"/>
          <w:lang w:eastAsia="cs-CZ"/>
        </w:rPr>
        <w:tab/>
        <w:t xml:space="preserve">2,000 ve výkazu výměr. </w:t>
      </w:r>
    </w:p>
    <w:p w14:paraId="270BEEED" w14:textId="77777777" w:rsidR="00875934" w:rsidRPr="006E6B6B" w:rsidRDefault="00875934" w:rsidP="00875934">
      <w:pPr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6E6B6B">
        <w:rPr>
          <w:rFonts w:eastAsia="Times New Roman" w:cstheme="minorHAnsi"/>
          <w:lang w:eastAsia="cs-CZ"/>
        </w:rPr>
        <w:t xml:space="preserve">V technické zprávě a ani v blokovém schématu není zmínka o klientském pracovišti, toto pracoviště bývá součástí PS na informační zařízení.  </w:t>
      </w:r>
    </w:p>
    <w:p w14:paraId="0FD9C4E1" w14:textId="77777777" w:rsidR="00875934" w:rsidRPr="0097073F" w:rsidRDefault="00875934" w:rsidP="00875934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Ve výkazu výměr chybí položky na SW</w:t>
      </w:r>
      <w:r>
        <w:rPr>
          <w:rFonts w:eastAsia="Times New Roman" w:cstheme="minorHAnsi"/>
          <w:lang w:eastAsia="cs-CZ"/>
        </w:rPr>
        <w:t>:</w:t>
      </w:r>
    </w:p>
    <w:p w14:paraId="3062A9DB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75L3E8</w:t>
      </w:r>
      <w:r w:rsidRPr="0097073F">
        <w:rPr>
          <w:rFonts w:eastAsia="Times New Roman" w:cstheme="minorHAnsi"/>
          <w:lang w:eastAsia="cs-CZ"/>
        </w:rPr>
        <w:tab/>
        <w:t>SW PRO ŘÍZENÍ SYSTÉMU (TRAŤOVÉ NASAZENÍ) - SW MODUL HLÁŠENÍ</w:t>
      </w:r>
    </w:p>
    <w:p w14:paraId="541B004A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Žádáme zadavatele o doplnění položky do výkazu výměr.</w:t>
      </w:r>
    </w:p>
    <w:p w14:paraId="2AE6E688" w14:textId="77777777" w:rsidR="000320F5" w:rsidRDefault="000320F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26CC77" w14:textId="77777777" w:rsidR="00875934" w:rsidRPr="007113B4" w:rsidRDefault="00875934" w:rsidP="0087593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67EE200" w14:textId="182F3D60" w:rsidR="00875934" w:rsidRPr="004C0A6C" w:rsidRDefault="009F1C1E" w:rsidP="0087593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V</w:t>
      </w:r>
      <w:r w:rsidR="00D46961" w:rsidRPr="004C0A6C">
        <w:rPr>
          <w:rFonts w:asciiTheme="majorHAnsi" w:eastAsia="Times New Roman" w:hAnsiTheme="majorHAnsi" w:cs="Times New Roman"/>
          <w:lang w:eastAsia="cs-CZ"/>
        </w:rPr>
        <w:t>ysvětlení níže:</w:t>
      </w:r>
    </w:p>
    <w:p w14:paraId="6CB0DBB6" w14:textId="77777777" w:rsidR="00D46961" w:rsidRPr="004C0A6C" w:rsidRDefault="00D46961" w:rsidP="00D46961">
      <w:pPr>
        <w:pStyle w:val="Odstavecseseznamem"/>
        <w:numPr>
          <w:ilvl w:val="0"/>
          <w:numId w:val="12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Jedná se o sdružené stožáry Ž.17, které jsou součástí SO osvětlení.</w:t>
      </w:r>
    </w:p>
    <w:p w14:paraId="57E9BA6B" w14:textId="77777777" w:rsidR="00D46961" w:rsidRPr="004C0A6C" w:rsidRDefault="00900B90" w:rsidP="00D46961">
      <w:pPr>
        <w:pStyle w:val="Odstavecseseznamem"/>
        <w:numPr>
          <w:ilvl w:val="0"/>
          <w:numId w:val="12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Položka 45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 xml:space="preserve">75M719 ZÁZNAMOVÉ ZAŘÍZENÍ, LICENCE - ZÁLOHOVÁNÍ A </w:t>
      </w:r>
      <w:proofErr w:type="gramStart"/>
      <w:r w:rsidRPr="004C0A6C">
        <w:rPr>
          <w:rFonts w:asciiTheme="majorHAnsi" w:eastAsia="Times New Roman" w:hAnsiTheme="majorHAnsi" w:cs="Times New Roman"/>
          <w:lang w:eastAsia="cs-CZ"/>
        </w:rPr>
        <w:t>ARCHIVAC  KUS</w:t>
      </w:r>
      <w:proofErr w:type="gramEnd"/>
      <w:r w:rsidRPr="004C0A6C">
        <w:rPr>
          <w:rFonts w:asciiTheme="majorHAnsi" w:eastAsia="Times New Roman" w:hAnsiTheme="majorHAnsi" w:cs="Times New Roman"/>
          <w:lang w:eastAsia="cs-CZ"/>
        </w:rPr>
        <w:tab/>
        <w:t>1,000 má cenově postihnout samotné zálohování rozhlasového zařízení na zastávce tzn. zálohy a archivace textových záznamů</w:t>
      </w:r>
      <w:r w:rsidR="000B2B95" w:rsidRPr="004C0A6C">
        <w:rPr>
          <w:rFonts w:asciiTheme="majorHAnsi" w:eastAsia="Times New Roman" w:hAnsiTheme="majorHAnsi" w:cs="Times New Roman"/>
          <w:lang w:eastAsia="cs-CZ"/>
        </w:rPr>
        <w:t xml:space="preserve"> na provizorním pracovišti PPV Kojetín</w:t>
      </w:r>
      <w:r w:rsidRPr="004C0A6C">
        <w:rPr>
          <w:rFonts w:asciiTheme="majorHAnsi" w:eastAsia="Times New Roman" w:hAnsiTheme="majorHAnsi" w:cs="Times New Roman"/>
          <w:lang w:eastAsia="cs-CZ"/>
        </w:rPr>
        <w:t>.</w:t>
      </w:r>
    </w:p>
    <w:p w14:paraId="3CA18AE4" w14:textId="77777777" w:rsidR="00900B90" w:rsidRPr="004C0A6C" w:rsidRDefault="00900B90" w:rsidP="00900B90">
      <w:pPr>
        <w:pStyle w:val="Odstavecseseznamem"/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Položka 46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>75M96A LICENCE DO DOHLEDOVÉHO SYSTÉMU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>KUS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 xml:space="preserve">1,000 </w:t>
      </w:r>
      <w:r w:rsidR="00470656" w:rsidRPr="004C0A6C">
        <w:rPr>
          <w:rFonts w:asciiTheme="majorHAnsi" w:eastAsia="Times New Roman" w:hAnsiTheme="majorHAnsi" w:cs="Times New Roman"/>
          <w:lang w:eastAsia="cs-CZ"/>
        </w:rPr>
        <w:t>cenově postihuje nové licence rozhlasového zařízení na provizorním pracovišti PPV Kojetín.</w:t>
      </w:r>
    </w:p>
    <w:p w14:paraId="1C5A1583" w14:textId="77777777" w:rsidR="00D46961" w:rsidRPr="004C0A6C" w:rsidRDefault="00D46961" w:rsidP="00D46961">
      <w:pPr>
        <w:pStyle w:val="Odstavecseseznamem"/>
        <w:numPr>
          <w:ilvl w:val="0"/>
          <w:numId w:val="12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Položka </w:t>
      </w:r>
      <w:r w:rsidRPr="004C0A6C">
        <w:rPr>
          <w:rFonts w:eastAsia="Times New Roman" w:cstheme="minorHAnsi"/>
          <w:lang w:eastAsia="cs-CZ"/>
        </w:rPr>
        <w:t>č. 44</w:t>
      </w:r>
      <w:r w:rsidRPr="004C0A6C">
        <w:rPr>
          <w:rFonts w:eastAsia="Times New Roman" w:cstheme="minorHAnsi"/>
          <w:lang w:eastAsia="cs-CZ"/>
        </w:rPr>
        <w:tab/>
        <w:t xml:space="preserve">75L46W KLIENSTKÉ </w:t>
      </w:r>
      <w:proofErr w:type="gramStart"/>
      <w:r w:rsidRPr="004C0A6C">
        <w:rPr>
          <w:rFonts w:eastAsia="Times New Roman" w:cstheme="minorHAnsi"/>
          <w:lang w:eastAsia="cs-CZ"/>
        </w:rPr>
        <w:t>PRACOVIŠTĚ - DOPLNĚNÍ</w:t>
      </w:r>
      <w:proofErr w:type="gramEnd"/>
      <w:r w:rsidRPr="004C0A6C">
        <w:rPr>
          <w:rFonts w:eastAsia="Times New Roman" w:cstheme="minorHAnsi"/>
          <w:lang w:eastAsia="cs-CZ"/>
        </w:rPr>
        <w:t xml:space="preserve"> HW, SW – DODÁVKA KUS</w:t>
      </w:r>
      <w:r w:rsidRPr="004C0A6C">
        <w:rPr>
          <w:rFonts w:eastAsia="Times New Roman" w:cstheme="minorHAnsi"/>
          <w:lang w:eastAsia="cs-CZ"/>
        </w:rPr>
        <w:tab/>
        <w:t>2,000 má cenově pokrýt úpravy spjaté s instalací nového rozhlasového zařízení na CDP Přerov a provizorním pracovišti PPV v Kojetíně.</w:t>
      </w:r>
    </w:p>
    <w:p w14:paraId="46F7FD69" w14:textId="77777777" w:rsidR="00D46961" w:rsidRPr="004C0A6C" w:rsidRDefault="00D46961" w:rsidP="00D46961">
      <w:pPr>
        <w:pStyle w:val="Odstavecseseznamem"/>
        <w:numPr>
          <w:ilvl w:val="0"/>
          <w:numId w:val="12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Položka </w:t>
      </w:r>
      <w:r w:rsidRPr="004C0A6C">
        <w:rPr>
          <w:rFonts w:eastAsia="Times New Roman" w:cstheme="minorHAnsi"/>
          <w:lang w:eastAsia="cs-CZ"/>
        </w:rPr>
        <w:t>75L3E8</w:t>
      </w:r>
      <w:r w:rsidRPr="004C0A6C">
        <w:rPr>
          <w:rFonts w:eastAsia="Times New Roman" w:cstheme="minorHAnsi"/>
          <w:lang w:eastAsia="cs-CZ"/>
        </w:rPr>
        <w:tab/>
        <w:t>SW PRO ŘÍZENÍ SYSTÉMU (TRAŤOVÉ NASAZENÍ) - SW MODUL HLÁŠENÍ byla doplněna.</w:t>
      </w:r>
    </w:p>
    <w:bookmarkEnd w:id="1"/>
    <w:p w14:paraId="32C16F2D" w14:textId="6509E342" w:rsidR="000320F5" w:rsidRPr="004C0A6C" w:rsidRDefault="001C0357" w:rsidP="004C3C10">
      <w:pPr>
        <w:spacing w:after="0"/>
        <w:ind w:left="36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22-14-09 byl opraven.</w:t>
      </w:r>
    </w:p>
    <w:p w14:paraId="41D2D682" w14:textId="214342CD" w:rsidR="008A2CF8" w:rsidRDefault="008A2CF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666C18" w14:textId="77777777" w:rsidR="00330852" w:rsidRDefault="0033085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7C05CD" w14:textId="77777777" w:rsidR="00875934" w:rsidRPr="007113B4" w:rsidRDefault="00875934" w:rsidP="0087593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1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7113B4">
        <w:rPr>
          <w:rFonts w:asciiTheme="majorHAnsi" w:eastAsia="Calibri" w:hAnsiTheme="majorHAnsi" w:cs="Times New Roman"/>
          <w:b/>
          <w:lang w:eastAsia="cs-CZ"/>
        </w:rPr>
        <w:t>:</w:t>
      </w:r>
    </w:p>
    <w:p w14:paraId="40F77BBD" w14:textId="77777777" w:rsidR="00875934" w:rsidRPr="00875934" w:rsidRDefault="00875934" w:rsidP="0087593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75934">
        <w:rPr>
          <w:rFonts w:eastAsia="Times New Roman" w:cstheme="minorHAnsi"/>
          <w:b/>
          <w:lang w:eastAsia="cs-CZ"/>
        </w:rPr>
        <w:t xml:space="preserve">PS 22-14-14 (Zast. Měrovice n.H., rozhlasové zařízení): </w:t>
      </w:r>
    </w:p>
    <w:p w14:paraId="7152DB92" w14:textId="77777777" w:rsidR="00875934" w:rsidRPr="0097073F" w:rsidRDefault="00875934" w:rsidP="00875934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Žádáme zadavatele o sdělení, zda stožáry, na kterých budou instalovány reproduktory, jsou součástí jiného PS (SO) neboť ve výkazu výměr shora uvedeného PS nejsou rozpočtovány.</w:t>
      </w:r>
    </w:p>
    <w:p w14:paraId="12BE6F0C" w14:textId="77777777" w:rsidR="00875934" w:rsidRPr="0097073F" w:rsidRDefault="00875934" w:rsidP="00875934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 xml:space="preserve">Ve výkazu výměr jsou položky: </w:t>
      </w:r>
    </w:p>
    <w:p w14:paraId="2EB6CE57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45</w:t>
      </w:r>
      <w:r w:rsidRPr="0097073F">
        <w:rPr>
          <w:rFonts w:eastAsia="Times New Roman" w:cstheme="minorHAnsi"/>
          <w:lang w:eastAsia="cs-CZ"/>
        </w:rPr>
        <w:tab/>
        <w:t xml:space="preserve">75M719 ZÁZNAMOVÉ ZAŘÍZENÍ, </w:t>
      </w:r>
      <w:proofErr w:type="gramStart"/>
      <w:r w:rsidRPr="0097073F">
        <w:rPr>
          <w:rFonts w:eastAsia="Times New Roman" w:cstheme="minorHAnsi"/>
          <w:lang w:eastAsia="cs-CZ"/>
        </w:rPr>
        <w:t>LICENCE - ZÁLOHOVÁNÍ</w:t>
      </w:r>
      <w:proofErr w:type="gramEnd"/>
      <w:r w:rsidRPr="0097073F">
        <w:rPr>
          <w:rFonts w:eastAsia="Times New Roman" w:cstheme="minorHAnsi"/>
          <w:lang w:eastAsia="cs-CZ"/>
        </w:rPr>
        <w:t xml:space="preserve"> A ARCHIVACE</w:t>
      </w:r>
      <w:r w:rsidRPr="0097073F">
        <w:rPr>
          <w:rFonts w:eastAsia="Times New Roman" w:cstheme="minorHAnsi"/>
          <w:lang w:eastAsia="cs-CZ"/>
        </w:rPr>
        <w:tab/>
        <w:t>KUS</w:t>
      </w:r>
      <w:r w:rsidRPr="0097073F">
        <w:rPr>
          <w:rFonts w:eastAsia="Times New Roman" w:cstheme="minorHAnsi"/>
          <w:lang w:eastAsia="cs-CZ"/>
        </w:rPr>
        <w:tab/>
        <w:t>1,000</w:t>
      </w:r>
    </w:p>
    <w:p w14:paraId="3616B52D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46</w:t>
      </w:r>
      <w:r w:rsidRPr="0097073F">
        <w:rPr>
          <w:rFonts w:eastAsia="Times New Roman" w:cstheme="minorHAnsi"/>
          <w:lang w:eastAsia="cs-CZ"/>
        </w:rPr>
        <w:tab/>
        <w:t>75M96A LICENCE DO DOHLEDOVÉHO SYSTÉMU</w:t>
      </w:r>
      <w:r w:rsidRPr="0097073F">
        <w:rPr>
          <w:rFonts w:eastAsia="Times New Roman" w:cstheme="minorHAnsi"/>
          <w:lang w:eastAsia="cs-CZ"/>
        </w:rPr>
        <w:tab/>
        <w:t>KUS</w:t>
      </w:r>
      <w:r w:rsidRPr="0097073F">
        <w:rPr>
          <w:rFonts w:eastAsia="Times New Roman" w:cstheme="minorHAnsi"/>
          <w:lang w:eastAsia="cs-CZ"/>
        </w:rPr>
        <w:tab/>
        <w:t>1,000</w:t>
      </w:r>
    </w:p>
    <w:p w14:paraId="20314376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 xml:space="preserve">Přihlédneme-li k bodu 5.2.2 směrnice č.118 </w:t>
      </w:r>
      <w:proofErr w:type="gramStart"/>
      <w:r w:rsidRPr="0097073F">
        <w:rPr>
          <w:rFonts w:eastAsia="Times New Roman" w:cstheme="minorHAnsi"/>
          <w:lang w:eastAsia="cs-CZ"/>
        </w:rPr>
        <w:t>SŽDC - upřesněme</w:t>
      </w:r>
      <w:proofErr w:type="gramEnd"/>
      <w:r w:rsidRPr="0097073F">
        <w:rPr>
          <w:rFonts w:eastAsia="Times New Roman" w:cstheme="minorHAnsi"/>
          <w:lang w:eastAsia="cs-CZ"/>
        </w:rPr>
        <w:t xml:space="preserve"> si prosím požadavek na nahrávání hlášení rozhlasu. Domníváme se, že není nutné nahrávat fyzicky hlášení. V současné době dochází k ukládání hlášení v textovém formátu a v systému DDTS jsou uloženy logy o funkčnosti rozhlasové ústředny a celistvosti linky reproduktorů. Tento soubor informací je dostačující k případnému doložení o provedení hlášení. Dále. V rámci stavby KAC II bude řešen požadavek na komprimaci informace v souhrnu, to znamená textový soubor, který obsahuje přepis akustického hlášení z informačního systému, log o funkčnosti ústředny a log o celistvosti linky. Tento „balíček“ by měl být k dispozici v případě dokazování o provedeném hlášení.</w:t>
      </w:r>
    </w:p>
    <w:p w14:paraId="1CF5BD9E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Žádáme/prosíme zadavatele, jestli dle uvedeného nahrávání bude požadovat nebo nebude. Pokud nahrávání nebude požadovat, žádáme zadavatele o opravu výkazu výměr.</w:t>
      </w:r>
    </w:p>
    <w:p w14:paraId="1A780F46" w14:textId="77777777" w:rsidR="00875934" w:rsidRDefault="00875934" w:rsidP="00875934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Žádáme zadavatele o vysvětlení položky č. 44</w:t>
      </w:r>
      <w:r w:rsidRPr="0097073F">
        <w:rPr>
          <w:rFonts w:eastAsia="Times New Roman" w:cstheme="minorHAnsi"/>
          <w:lang w:eastAsia="cs-CZ"/>
        </w:rPr>
        <w:tab/>
        <w:t xml:space="preserve">75L46W KLIENSTKÉ </w:t>
      </w:r>
      <w:proofErr w:type="gramStart"/>
      <w:r w:rsidRPr="0097073F">
        <w:rPr>
          <w:rFonts w:eastAsia="Times New Roman" w:cstheme="minorHAnsi"/>
          <w:lang w:eastAsia="cs-CZ"/>
        </w:rPr>
        <w:t>PRACOVIŠTĚ - DOPLNĚNÍ</w:t>
      </w:r>
      <w:proofErr w:type="gramEnd"/>
      <w:r w:rsidRPr="0097073F">
        <w:rPr>
          <w:rFonts w:eastAsia="Times New Roman" w:cstheme="minorHAnsi"/>
          <w:lang w:eastAsia="cs-CZ"/>
        </w:rPr>
        <w:t xml:space="preserve"> HW, SW - DODÁVKA</w:t>
      </w:r>
      <w:r w:rsidRPr="0097073F">
        <w:rPr>
          <w:rFonts w:eastAsia="Times New Roman" w:cstheme="minorHAnsi"/>
          <w:lang w:eastAsia="cs-CZ"/>
        </w:rPr>
        <w:tab/>
        <w:t>KUS</w:t>
      </w:r>
      <w:r w:rsidRPr="0097073F">
        <w:rPr>
          <w:rFonts w:eastAsia="Times New Roman" w:cstheme="minorHAnsi"/>
          <w:lang w:eastAsia="cs-CZ"/>
        </w:rPr>
        <w:tab/>
        <w:t xml:space="preserve">2,000 ve výkazu výměr. </w:t>
      </w:r>
    </w:p>
    <w:p w14:paraId="0AEE9EBD" w14:textId="77777777" w:rsidR="00875934" w:rsidRPr="006E6B6B" w:rsidRDefault="00875934" w:rsidP="00875934">
      <w:pPr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6E6B6B">
        <w:rPr>
          <w:rFonts w:eastAsia="Times New Roman" w:cstheme="minorHAnsi"/>
          <w:lang w:eastAsia="cs-CZ"/>
        </w:rPr>
        <w:t>V technické zprávě a ani v blokovém schématu není zmínka o klientském pracovišti,</w:t>
      </w:r>
      <w:r w:rsidRPr="006E6B6B">
        <w:rPr>
          <w:rFonts w:cstheme="minorHAnsi"/>
        </w:rPr>
        <w:t xml:space="preserve"> t</w:t>
      </w:r>
      <w:r w:rsidRPr="006E6B6B">
        <w:rPr>
          <w:rFonts w:eastAsia="Times New Roman" w:cstheme="minorHAnsi"/>
          <w:lang w:eastAsia="cs-CZ"/>
        </w:rPr>
        <w:t>oto pracoviště bývá součástí PS na informační zařízení</w:t>
      </w:r>
    </w:p>
    <w:p w14:paraId="7F4C75DF" w14:textId="77777777" w:rsidR="00875934" w:rsidRPr="0097073F" w:rsidRDefault="00875934" w:rsidP="00875934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Ve výkazu výměr chybí položky na SW</w:t>
      </w:r>
      <w:r>
        <w:rPr>
          <w:rFonts w:eastAsia="Times New Roman" w:cstheme="minorHAnsi"/>
          <w:lang w:eastAsia="cs-CZ"/>
        </w:rPr>
        <w:t>:</w:t>
      </w:r>
    </w:p>
    <w:p w14:paraId="3352FB93" w14:textId="77777777" w:rsidR="00875934" w:rsidRPr="0097073F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75L3E8</w:t>
      </w:r>
      <w:r w:rsidRPr="0097073F">
        <w:rPr>
          <w:rFonts w:eastAsia="Times New Roman" w:cstheme="minorHAnsi"/>
          <w:lang w:eastAsia="cs-CZ"/>
        </w:rPr>
        <w:tab/>
        <w:t>SW PRO ŘÍZENÍ SYSTÉMU (TRAŤOVÉ NASAZENÍ) - SW MODUL HLÁŠENÍ</w:t>
      </w:r>
    </w:p>
    <w:p w14:paraId="118A1125" w14:textId="77777777" w:rsidR="00875934" w:rsidRDefault="00875934" w:rsidP="00875934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 xml:space="preserve">Žádáme zadavatele o doplnění položky do výkazu výměr. </w:t>
      </w:r>
    </w:p>
    <w:p w14:paraId="78C06AA4" w14:textId="77777777" w:rsidR="00875934" w:rsidRDefault="00875934" w:rsidP="0087593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C80A3F" w14:textId="77777777" w:rsidR="00875934" w:rsidRPr="007113B4" w:rsidRDefault="00875934" w:rsidP="0087593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D3DBF51" w14:textId="78F5D996" w:rsidR="00900B90" w:rsidRPr="004C0A6C" w:rsidRDefault="009F1C1E" w:rsidP="00900B9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V</w:t>
      </w:r>
      <w:r w:rsidR="00900B90" w:rsidRPr="004C0A6C">
        <w:rPr>
          <w:rFonts w:asciiTheme="majorHAnsi" w:eastAsia="Times New Roman" w:hAnsiTheme="majorHAnsi" w:cs="Times New Roman"/>
          <w:lang w:eastAsia="cs-CZ"/>
        </w:rPr>
        <w:t>ysvětlení níže:</w:t>
      </w:r>
    </w:p>
    <w:p w14:paraId="44E17B9D" w14:textId="77777777" w:rsidR="00900B90" w:rsidRPr="004C0A6C" w:rsidRDefault="00900B90" w:rsidP="00900B90">
      <w:pPr>
        <w:pStyle w:val="Odstavecseseznamem"/>
        <w:numPr>
          <w:ilvl w:val="0"/>
          <w:numId w:val="13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Jedná se o sdružené stožáry Ž.17, které jsou součástí SO osvětlení.</w:t>
      </w:r>
    </w:p>
    <w:p w14:paraId="1950132C" w14:textId="77777777" w:rsidR="00470656" w:rsidRPr="004C0A6C" w:rsidRDefault="00470656" w:rsidP="00470656">
      <w:pPr>
        <w:pStyle w:val="Odstavecseseznamem"/>
        <w:numPr>
          <w:ilvl w:val="0"/>
          <w:numId w:val="13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lastRenderedPageBreak/>
        <w:t>Položka 45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 xml:space="preserve">75M719 ZÁZNAMOVÉ ZAŘÍZENÍ, LICENCE - ZÁLOHOVÁNÍ A </w:t>
      </w:r>
      <w:proofErr w:type="gramStart"/>
      <w:r w:rsidRPr="004C0A6C">
        <w:rPr>
          <w:rFonts w:asciiTheme="majorHAnsi" w:eastAsia="Times New Roman" w:hAnsiTheme="majorHAnsi" w:cs="Times New Roman"/>
          <w:lang w:eastAsia="cs-CZ"/>
        </w:rPr>
        <w:t>ARCHIVAC  KUS</w:t>
      </w:r>
      <w:proofErr w:type="gramEnd"/>
      <w:r w:rsidRPr="004C0A6C">
        <w:rPr>
          <w:rFonts w:asciiTheme="majorHAnsi" w:eastAsia="Times New Roman" w:hAnsiTheme="majorHAnsi" w:cs="Times New Roman"/>
          <w:lang w:eastAsia="cs-CZ"/>
        </w:rPr>
        <w:tab/>
        <w:t xml:space="preserve">1,000 má cenově </w:t>
      </w:r>
      <w:r w:rsidR="000B2B95" w:rsidRPr="004C0A6C">
        <w:rPr>
          <w:rFonts w:asciiTheme="majorHAnsi" w:eastAsia="Times New Roman" w:hAnsiTheme="majorHAnsi" w:cs="Times New Roman"/>
          <w:lang w:eastAsia="cs-CZ"/>
        </w:rPr>
        <w:t>postihnout samotné zálohování rozhlasového zařízení na zastávce tzn. zálohy a archivace textových záznamů na provizorním pracovišti PPV Kojetín.</w:t>
      </w:r>
    </w:p>
    <w:p w14:paraId="2FFC505C" w14:textId="77777777" w:rsidR="00470656" w:rsidRPr="004C0A6C" w:rsidRDefault="00470656" w:rsidP="00470656">
      <w:pPr>
        <w:pStyle w:val="Odstavecseseznamem"/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Položka 46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>75M96A LICENCE DO DOHLEDOVÉHO SYSTÉMU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>KUS</w:t>
      </w:r>
      <w:r w:rsidRPr="004C0A6C">
        <w:rPr>
          <w:rFonts w:asciiTheme="majorHAnsi" w:eastAsia="Times New Roman" w:hAnsiTheme="majorHAnsi" w:cs="Times New Roman"/>
          <w:lang w:eastAsia="cs-CZ"/>
        </w:rPr>
        <w:tab/>
        <w:t>1,000 cenově postihuje nové licence rozhlasového zařízení na provizorním pracovišti PPV Kojetín.</w:t>
      </w:r>
    </w:p>
    <w:p w14:paraId="7DA396EF" w14:textId="77777777" w:rsidR="00900B90" w:rsidRPr="004C0A6C" w:rsidRDefault="00900B90" w:rsidP="00900B90">
      <w:pPr>
        <w:pStyle w:val="Odstavecseseznamem"/>
        <w:numPr>
          <w:ilvl w:val="0"/>
          <w:numId w:val="13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Položka </w:t>
      </w:r>
      <w:r w:rsidRPr="004C0A6C">
        <w:rPr>
          <w:rFonts w:eastAsia="Times New Roman" w:cstheme="minorHAnsi"/>
          <w:lang w:eastAsia="cs-CZ"/>
        </w:rPr>
        <w:t>č. 44</w:t>
      </w:r>
      <w:r w:rsidRPr="004C0A6C">
        <w:rPr>
          <w:rFonts w:eastAsia="Times New Roman" w:cstheme="minorHAnsi"/>
          <w:lang w:eastAsia="cs-CZ"/>
        </w:rPr>
        <w:tab/>
        <w:t xml:space="preserve">75L46W KLIENSTKÉ </w:t>
      </w:r>
      <w:proofErr w:type="gramStart"/>
      <w:r w:rsidRPr="004C0A6C">
        <w:rPr>
          <w:rFonts w:eastAsia="Times New Roman" w:cstheme="minorHAnsi"/>
          <w:lang w:eastAsia="cs-CZ"/>
        </w:rPr>
        <w:t>PRACOVIŠTĚ - DOPLNĚNÍ</w:t>
      </w:r>
      <w:proofErr w:type="gramEnd"/>
      <w:r w:rsidRPr="004C0A6C">
        <w:rPr>
          <w:rFonts w:eastAsia="Times New Roman" w:cstheme="minorHAnsi"/>
          <w:lang w:eastAsia="cs-CZ"/>
        </w:rPr>
        <w:t xml:space="preserve"> HW, SW – DODÁVKA KUS</w:t>
      </w:r>
      <w:r w:rsidRPr="004C0A6C">
        <w:rPr>
          <w:rFonts w:eastAsia="Times New Roman" w:cstheme="minorHAnsi"/>
          <w:lang w:eastAsia="cs-CZ"/>
        </w:rPr>
        <w:tab/>
        <w:t>2,000 má cenově pokrýt úpravy spjaté s instalací nového rozhlasového zařízení na CDP Přerov a provizorním pracovišti PPV v Kojetíně.</w:t>
      </w:r>
    </w:p>
    <w:p w14:paraId="07E253E7" w14:textId="77777777" w:rsidR="00900B90" w:rsidRPr="004C0A6C" w:rsidRDefault="00900B90" w:rsidP="00900B90">
      <w:pPr>
        <w:pStyle w:val="Odstavecseseznamem"/>
        <w:numPr>
          <w:ilvl w:val="0"/>
          <w:numId w:val="13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Položka </w:t>
      </w:r>
      <w:r w:rsidRPr="004C0A6C">
        <w:rPr>
          <w:rFonts w:eastAsia="Times New Roman" w:cstheme="minorHAnsi"/>
          <w:lang w:eastAsia="cs-CZ"/>
        </w:rPr>
        <w:t>75L3E8</w:t>
      </w:r>
      <w:r w:rsidRPr="004C0A6C">
        <w:rPr>
          <w:rFonts w:eastAsia="Times New Roman" w:cstheme="minorHAnsi"/>
          <w:lang w:eastAsia="cs-CZ"/>
        </w:rPr>
        <w:tab/>
        <w:t>SW PRO ŘÍZENÍ SYSTÉMU (TRAŤOVÉ NASAZENÍ) - SW MODUL HLÁŠENÍ byla doplněna.</w:t>
      </w:r>
    </w:p>
    <w:p w14:paraId="33F6A744" w14:textId="7DAE85D5" w:rsidR="00875934" w:rsidRPr="004C0A6C" w:rsidRDefault="001C0357" w:rsidP="004C3C10">
      <w:pPr>
        <w:spacing w:after="0"/>
        <w:ind w:left="36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22-14-14 byl opraven.</w:t>
      </w:r>
    </w:p>
    <w:p w14:paraId="187B9BEB" w14:textId="704DA258" w:rsidR="00875934" w:rsidRDefault="0087593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59EAB3" w14:textId="77777777" w:rsidR="00330852" w:rsidRDefault="0033085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195365" w14:textId="77777777" w:rsidR="00875934" w:rsidRPr="007113B4" w:rsidRDefault="00875934" w:rsidP="0087593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>Dotaz č. 1</w:t>
      </w:r>
      <w:r>
        <w:rPr>
          <w:rFonts w:asciiTheme="majorHAnsi" w:eastAsia="Calibri" w:hAnsiTheme="majorHAnsi" w:cs="Times New Roman"/>
          <w:b/>
          <w:lang w:eastAsia="cs-CZ"/>
        </w:rPr>
        <w:t>3</w:t>
      </w:r>
      <w:r w:rsidRPr="007113B4">
        <w:rPr>
          <w:rFonts w:asciiTheme="majorHAnsi" w:eastAsia="Calibri" w:hAnsiTheme="majorHAnsi" w:cs="Times New Roman"/>
          <w:b/>
          <w:lang w:eastAsia="cs-CZ"/>
        </w:rPr>
        <w:t>:</w:t>
      </w:r>
    </w:p>
    <w:p w14:paraId="3BA13F68" w14:textId="77777777" w:rsidR="00875934" w:rsidRPr="00875934" w:rsidRDefault="00875934" w:rsidP="00875934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875934">
        <w:rPr>
          <w:rFonts w:eastAsia="Times New Roman" w:cstheme="minorHAnsi"/>
          <w:b/>
          <w:lang w:eastAsia="cs-CZ"/>
        </w:rPr>
        <w:t xml:space="preserve">PS 22-14-02 (Němčický tunel, kamerový systém): </w:t>
      </w:r>
    </w:p>
    <w:p w14:paraId="340A39F8" w14:textId="77777777" w:rsidR="00875934" w:rsidRPr="0097073F" w:rsidRDefault="00875934" w:rsidP="00875934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97073F">
        <w:rPr>
          <w:rFonts w:eastAsia="Times New Roman" w:cstheme="minorHAnsi"/>
          <w:lang w:eastAsia="cs-CZ"/>
        </w:rPr>
        <w:t>Výkaz výměr není totožný se soupisem prací, který je v zadávací dokumentaci. Žádáme zadavatele o dodání správného</w:t>
      </w:r>
      <w:r>
        <w:rPr>
          <w:rFonts w:eastAsia="Times New Roman" w:cstheme="minorHAnsi"/>
          <w:lang w:eastAsia="cs-CZ"/>
        </w:rPr>
        <w:t xml:space="preserve"> </w:t>
      </w:r>
      <w:r w:rsidRPr="0097073F">
        <w:rPr>
          <w:rFonts w:eastAsia="Times New Roman" w:cstheme="minorHAnsi"/>
          <w:lang w:eastAsia="cs-CZ"/>
        </w:rPr>
        <w:t>výkazu výměr</w:t>
      </w:r>
      <w:r>
        <w:rPr>
          <w:rFonts w:eastAsia="Times New Roman" w:cstheme="minorHAnsi"/>
          <w:lang w:eastAsia="cs-CZ"/>
        </w:rPr>
        <w:t>,</w:t>
      </w:r>
      <w:r w:rsidRPr="0097073F">
        <w:rPr>
          <w:rFonts w:eastAsia="Times New Roman" w:cstheme="minorHAnsi"/>
          <w:lang w:eastAsia="cs-CZ"/>
        </w:rPr>
        <w:t xml:space="preserve"> neboť v přiloženém výkazu výměr (soubor ve formátu excel) chybí spoustu položek.   </w:t>
      </w:r>
    </w:p>
    <w:p w14:paraId="075EB9FC" w14:textId="77777777" w:rsidR="00875934" w:rsidRDefault="00875934" w:rsidP="0087593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811B8AF" w14:textId="77777777" w:rsidR="00875934" w:rsidRPr="007113B4" w:rsidRDefault="00875934" w:rsidP="0087593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113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AE6FDFF" w14:textId="133CA3C8" w:rsidR="00875934" w:rsidRPr="004C0A6C" w:rsidRDefault="00470656" w:rsidP="0087593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Položky VV </w:t>
      </w:r>
      <w:r w:rsidR="0021614F" w:rsidRPr="004C0A6C">
        <w:rPr>
          <w:rFonts w:asciiTheme="majorHAnsi" w:eastAsia="Times New Roman" w:hAnsiTheme="majorHAnsi" w:cs="Times New Roman"/>
          <w:lang w:eastAsia="cs-CZ"/>
        </w:rPr>
        <w:t>bylo doplněny.</w:t>
      </w:r>
    </w:p>
    <w:p w14:paraId="37A886A2" w14:textId="77777777" w:rsidR="001C0357" w:rsidRPr="004C0A6C" w:rsidRDefault="001C0357" w:rsidP="001C0357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 xml:space="preserve">Při konverzi souboru soupisu prací z Aspe10 do nové verze AspeEsticon došlo ke změnám – soupis se „nenačetl“ celý, soupis prací byl doplněn a uveden do souladu s PD. </w:t>
      </w:r>
    </w:p>
    <w:p w14:paraId="1B3D39FD" w14:textId="2B513278" w:rsidR="00875934" w:rsidRPr="004C0A6C" w:rsidRDefault="001C0357" w:rsidP="004C3C10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22-14-02 byl opraven.</w:t>
      </w:r>
    </w:p>
    <w:p w14:paraId="0B2230C9" w14:textId="2D8DC20D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  <w:bookmarkStart w:id="2" w:name="_Hlk178946158"/>
    </w:p>
    <w:p w14:paraId="2E1FB3BD" w14:textId="77777777" w:rsidR="00330852" w:rsidRPr="00BD5319" w:rsidRDefault="00330852" w:rsidP="009F1C1E">
      <w:pPr>
        <w:spacing w:after="0"/>
        <w:rPr>
          <w:rFonts w:eastAsia="Calibri" w:cs="Times New Roman"/>
          <w:b/>
          <w:lang w:eastAsia="cs-CZ"/>
        </w:rPr>
      </w:pPr>
    </w:p>
    <w:p w14:paraId="39B651B5" w14:textId="77777777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2269598F" w14:textId="77777777" w:rsidR="009F1C1E" w:rsidRPr="004E3A02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4E3A02">
        <w:rPr>
          <w:rFonts w:eastAsia="Calibri" w:cstheme="minorHAnsi"/>
          <w:b/>
          <w:lang w:eastAsia="cs-CZ"/>
        </w:rPr>
        <w:t>PS 22-14-24 (Nezamyslice – Kojetín, DDTS ŽDC)</w:t>
      </w:r>
      <w:r w:rsidRPr="004E3A02">
        <w:rPr>
          <w:rFonts w:eastAsia="Calibri" w:cstheme="minorHAnsi"/>
          <w:lang w:eastAsia="cs-CZ"/>
        </w:rPr>
        <w:t xml:space="preserve">: </w:t>
      </w:r>
    </w:p>
    <w:p w14:paraId="3E9D7D65" w14:textId="77777777" w:rsidR="009F1C1E" w:rsidRPr="004E3A02" w:rsidRDefault="009F1C1E" w:rsidP="009F1C1E">
      <w:pPr>
        <w:pStyle w:val="Odstavecseseznamem"/>
        <w:numPr>
          <w:ilvl w:val="0"/>
          <w:numId w:val="14"/>
        </w:numPr>
        <w:spacing w:after="0"/>
        <w:rPr>
          <w:rFonts w:eastAsia="Calibri" w:cstheme="minorHAnsi"/>
        </w:rPr>
      </w:pPr>
      <w:r w:rsidRPr="004E3A02">
        <w:rPr>
          <w:rFonts w:eastAsia="Calibri" w:cstheme="minorHAnsi"/>
        </w:rPr>
        <w:t xml:space="preserve">V soupisu prací k ocenění stavby je u položek č. </w:t>
      </w:r>
      <w:proofErr w:type="gramStart"/>
      <w:r w:rsidRPr="004E3A02">
        <w:rPr>
          <w:rFonts w:eastAsia="Calibri" w:cstheme="minorHAnsi"/>
        </w:rPr>
        <w:t>24 - 30</w:t>
      </w:r>
      <w:proofErr w:type="gramEnd"/>
      <w:r w:rsidRPr="004E3A02">
        <w:rPr>
          <w:rFonts w:eastAsia="Calibri" w:cstheme="minorHAnsi"/>
        </w:rPr>
        <w:t xml:space="preserve"> uveden text NEOCEŇOVAT. Vzhledem k tomu, že se jedná o reálné položky, které specifikují předmět díla, žádáme zadavatele o vysvětlení této poznámky.</w:t>
      </w:r>
    </w:p>
    <w:p w14:paraId="3AE0593E" w14:textId="77777777" w:rsidR="009F1C1E" w:rsidRPr="004E3A02" w:rsidRDefault="009F1C1E" w:rsidP="009F1C1E">
      <w:pPr>
        <w:pStyle w:val="Odstavecseseznamem"/>
        <w:numPr>
          <w:ilvl w:val="0"/>
          <w:numId w:val="14"/>
        </w:numPr>
        <w:spacing w:after="0"/>
        <w:rPr>
          <w:rFonts w:eastAsia="Calibri" w:cstheme="minorHAnsi"/>
        </w:rPr>
      </w:pPr>
      <w:r w:rsidRPr="004E3A02">
        <w:rPr>
          <w:rFonts w:eastAsia="Calibri" w:cstheme="minorHAnsi"/>
        </w:rPr>
        <w:t xml:space="preserve"> b)  V soupisu prací pol. č. 8 a pol. č. 9 - integrace </w:t>
      </w:r>
      <w:proofErr w:type="gramStart"/>
      <w:r w:rsidRPr="004E3A02">
        <w:rPr>
          <w:rFonts w:eastAsia="Calibri" w:cstheme="minorHAnsi"/>
        </w:rPr>
        <w:t>EOV - je</w:t>
      </w:r>
      <w:proofErr w:type="gramEnd"/>
      <w:r w:rsidRPr="004E3A02">
        <w:rPr>
          <w:rFonts w:eastAsia="Calibri" w:cstheme="minorHAnsi"/>
        </w:rPr>
        <w:t xml:space="preserve"> zde uveden počet 2 kusy integrace. V zadávací dokumentaci je pouze jeden rozvaděč EOV v </w:t>
      </w:r>
      <w:proofErr w:type="spellStart"/>
      <w:r w:rsidRPr="004E3A02">
        <w:rPr>
          <w:rFonts w:eastAsia="Calibri" w:cstheme="minorHAnsi"/>
        </w:rPr>
        <w:t>odb</w:t>
      </w:r>
      <w:proofErr w:type="spellEnd"/>
      <w:r w:rsidRPr="004E3A02">
        <w:rPr>
          <w:rFonts w:eastAsia="Calibri" w:cstheme="minorHAnsi"/>
        </w:rPr>
        <w:t>. Hruška dodávaný v rámci SO 22-06-01. Žádáme zadavatele o opravu soupisu prací ve smyslu změny počtu položek č. 8 a č. 9 na 1kus.</w:t>
      </w:r>
    </w:p>
    <w:p w14:paraId="4BCC794A" w14:textId="77777777" w:rsidR="009F1C1E" w:rsidRPr="004E3A02" w:rsidRDefault="009F1C1E" w:rsidP="009F1C1E">
      <w:pPr>
        <w:pStyle w:val="Odstavecseseznamem"/>
        <w:numPr>
          <w:ilvl w:val="0"/>
          <w:numId w:val="14"/>
        </w:numPr>
        <w:spacing w:after="0"/>
        <w:rPr>
          <w:rFonts w:eastAsia="Calibri" w:cstheme="minorHAnsi"/>
          <w:lang w:eastAsia="cs-CZ"/>
        </w:rPr>
      </w:pPr>
      <w:r w:rsidRPr="004E3A02">
        <w:rPr>
          <w:rFonts w:eastAsia="Calibri" w:cstheme="minorHAnsi"/>
          <w:lang w:eastAsia="cs-CZ"/>
        </w:rPr>
        <w:t xml:space="preserve">V soupisu prací pol. č. 10 a pol. č. 11 - integrace </w:t>
      </w:r>
      <w:proofErr w:type="gramStart"/>
      <w:r w:rsidRPr="004E3A02">
        <w:rPr>
          <w:rFonts w:eastAsia="Calibri" w:cstheme="minorHAnsi"/>
          <w:lang w:eastAsia="cs-CZ"/>
        </w:rPr>
        <w:t>OSV - je</w:t>
      </w:r>
      <w:proofErr w:type="gramEnd"/>
      <w:r w:rsidRPr="004E3A02">
        <w:rPr>
          <w:rFonts w:eastAsia="Calibri" w:cstheme="minorHAnsi"/>
          <w:lang w:eastAsia="cs-CZ"/>
        </w:rPr>
        <w:t xml:space="preserve"> zde uveden počet 4 kusy integrace. V zadávací dokumentaci je v rámci SO 22-06-03, SO 22-06-04, SO 22-06-06, SO 22-06-09 a SO 22-06-13 celkem 5 ks osvětlovacích rozvaděčů určených k integraci do DDTS. Žádáme zadavatele o opravu soupisu prací ve smyslu změny počtu položek č. 10 a č. 11 na 5 kusů.</w:t>
      </w:r>
    </w:p>
    <w:p w14:paraId="7E55D695" w14:textId="77777777" w:rsidR="009F1C1E" w:rsidRPr="004E3A02" w:rsidRDefault="009F1C1E" w:rsidP="009F1C1E">
      <w:pPr>
        <w:pStyle w:val="Odstavecseseznamem"/>
        <w:numPr>
          <w:ilvl w:val="0"/>
          <w:numId w:val="14"/>
        </w:numPr>
        <w:spacing w:after="0"/>
        <w:rPr>
          <w:rFonts w:eastAsia="Calibri" w:cstheme="minorHAnsi"/>
          <w:lang w:eastAsia="cs-CZ"/>
        </w:rPr>
      </w:pPr>
      <w:r w:rsidRPr="004E3A02">
        <w:rPr>
          <w:rFonts w:eastAsia="Calibri" w:cstheme="minorHAnsi"/>
          <w:lang w:eastAsia="cs-CZ"/>
        </w:rPr>
        <w:t xml:space="preserve">V soupisu prací pol. č. 15 - integrace </w:t>
      </w:r>
      <w:proofErr w:type="gramStart"/>
      <w:r w:rsidRPr="004E3A02">
        <w:rPr>
          <w:rFonts w:eastAsia="Calibri" w:cstheme="minorHAnsi"/>
          <w:lang w:eastAsia="cs-CZ"/>
        </w:rPr>
        <w:t>ROZ - je</w:t>
      </w:r>
      <w:proofErr w:type="gramEnd"/>
      <w:r w:rsidRPr="004E3A02">
        <w:rPr>
          <w:rFonts w:eastAsia="Calibri" w:cstheme="minorHAnsi"/>
          <w:lang w:eastAsia="cs-CZ"/>
        </w:rPr>
        <w:t xml:space="preserve"> zde uveden počet 1 kus integrace. V zadávací dokumentaci jsou celkem dvě rozhlasové ústředny v rámci PS 22-14-09 a PS 22-14-14. Žádáme zadavatele o opravu soupisu prací ve smyslu změny počtu položky č. 15 na 2 kusy.</w:t>
      </w:r>
    </w:p>
    <w:p w14:paraId="3E161601" w14:textId="77777777" w:rsidR="009F1C1E" w:rsidRPr="004E3A02" w:rsidRDefault="009F1C1E" w:rsidP="009F1C1E">
      <w:pPr>
        <w:pStyle w:val="Odstavecseseznamem"/>
        <w:numPr>
          <w:ilvl w:val="0"/>
          <w:numId w:val="14"/>
        </w:numPr>
        <w:spacing w:after="0"/>
        <w:rPr>
          <w:rFonts w:eastAsia="Calibri" w:cstheme="minorHAnsi"/>
        </w:rPr>
      </w:pPr>
      <w:r w:rsidRPr="004E3A02">
        <w:rPr>
          <w:rFonts w:eastAsia="Calibri" w:cstheme="minorHAnsi"/>
        </w:rPr>
        <w:t>V soupisu prací chybí položka pro integraci rozhlasových ústředen (ROZ) do serverů a klientů. Žádáme zadavatele o doplnění položky.</w:t>
      </w:r>
    </w:p>
    <w:p w14:paraId="7056F236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5296F741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3A871EA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bookmarkStart w:id="3" w:name="_Hlk178946250"/>
      <w:bookmarkEnd w:id="2"/>
      <w:r w:rsidRPr="004C0A6C">
        <w:rPr>
          <w:rFonts w:eastAsia="Calibri" w:cs="Times New Roman"/>
          <w:lang w:eastAsia="cs-CZ"/>
        </w:rPr>
        <w:t>Ad a)</w:t>
      </w:r>
      <w:r w:rsidRPr="004C0A6C">
        <w:rPr>
          <w:rFonts w:eastAsia="Calibri" w:cs="Times New Roman"/>
          <w:lang w:eastAsia="cs-CZ"/>
        </w:rPr>
        <w:tab/>
        <w:t>Soupis prací byl je opraven a položky se mají nacenit.</w:t>
      </w:r>
    </w:p>
    <w:p w14:paraId="5026FBE4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Ad b)</w:t>
      </w:r>
      <w:r w:rsidRPr="004C0A6C">
        <w:rPr>
          <w:rFonts w:eastAsia="Calibri" w:cs="Times New Roman"/>
          <w:lang w:eastAsia="cs-CZ"/>
        </w:rPr>
        <w:tab/>
        <w:t>V soupisu prací u položek kódu 75O941 a 75O943 je opraven počet na 1ks. Jedná se jen o jeden rozvaděče REOV, do PD nebyla promítnuta změna koncepce EOV.</w:t>
      </w:r>
    </w:p>
    <w:p w14:paraId="029A4A86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Ad c)</w:t>
      </w:r>
      <w:r w:rsidRPr="004C0A6C">
        <w:rPr>
          <w:rFonts w:eastAsia="Calibri" w:cs="Times New Roman"/>
          <w:lang w:eastAsia="cs-CZ"/>
        </w:rPr>
        <w:tab/>
        <w:t xml:space="preserve">4ks rozvaděčů osvětlení je správný počet. V rámci SO 22-06-04 je uveden rozvaděč RO, v TZ je však upřesněno že:“ V rozvodně </w:t>
      </w:r>
      <w:proofErr w:type="spellStart"/>
      <w:r w:rsidRPr="004C0A6C">
        <w:rPr>
          <w:rFonts w:eastAsia="Calibri" w:cs="Times New Roman"/>
          <w:lang w:eastAsia="cs-CZ"/>
        </w:rPr>
        <w:t>nn</w:t>
      </w:r>
      <w:proofErr w:type="spellEnd"/>
      <w:r w:rsidRPr="004C0A6C">
        <w:rPr>
          <w:rFonts w:eastAsia="Calibri" w:cs="Times New Roman"/>
          <w:lang w:eastAsia="cs-CZ"/>
        </w:rPr>
        <w:t xml:space="preserve"> v Technologickém objektu bude rozváděč pro jištění a ovládání těchto svítidel (řeší PS 22-07-01 Němčický tunel, rozvodna </w:t>
      </w:r>
      <w:proofErr w:type="spellStart"/>
      <w:r w:rsidRPr="004C0A6C">
        <w:rPr>
          <w:rFonts w:eastAsia="Calibri" w:cs="Times New Roman"/>
          <w:lang w:eastAsia="cs-CZ"/>
        </w:rPr>
        <w:t>nn</w:t>
      </w:r>
      <w:proofErr w:type="spellEnd"/>
      <w:r w:rsidRPr="004C0A6C">
        <w:rPr>
          <w:rFonts w:eastAsia="Calibri" w:cs="Times New Roman"/>
          <w:lang w:eastAsia="cs-CZ"/>
        </w:rPr>
        <w:t>) a zároveň bude sloužit i pro napojení osvětlení v tunelu.“. Jedná se tedy o stejný RO jako u objektu SO 22-06-03, nikoliv další samostatný RO.</w:t>
      </w:r>
    </w:p>
    <w:p w14:paraId="7429B158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lastRenderedPageBreak/>
        <w:t>Ad d)</w:t>
      </w:r>
      <w:r w:rsidRPr="004C0A6C">
        <w:rPr>
          <w:rFonts w:eastAsia="Calibri" w:cs="Times New Roman"/>
          <w:lang w:eastAsia="cs-CZ"/>
        </w:rPr>
        <w:tab/>
        <w:t xml:space="preserve">Soupis prací položka kódu </w:t>
      </w:r>
      <w:proofErr w:type="gramStart"/>
      <w:r w:rsidRPr="004C0A6C">
        <w:rPr>
          <w:rFonts w:eastAsia="Calibri" w:cs="Times New Roman"/>
          <w:lang w:eastAsia="cs-CZ"/>
        </w:rPr>
        <w:t>75O94M - integrace</w:t>
      </w:r>
      <w:proofErr w:type="gramEnd"/>
      <w:r w:rsidRPr="004C0A6C">
        <w:rPr>
          <w:rFonts w:eastAsia="Calibri" w:cs="Times New Roman"/>
          <w:lang w:eastAsia="cs-CZ"/>
        </w:rPr>
        <w:t xml:space="preserve"> ROZ - je opravena na počet na 2 kusy integrace. Jedná se o chybu v soupisu prací, PD obsahuje 2ks ROZ.</w:t>
      </w:r>
    </w:p>
    <w:p w14:paraId="7E8585C9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Ad e)</w:t>
      </w:r>
      <w:r w:rsidRPr="004C0A6C">
        <w:rPr>
          <w:rFonts w:eastAsia="Calibri" w:cs="Times New Roman"/>
          <w:lang w:eastAsia="cs-CZ"/>
        </w:rPr>
        <w:tab/>
        <w:t xml:space="preserve">V soupisu prací doplněna položka kódu 75O94L na integraci rozhlasových ústředen (ROZ) do serverů a klientů v počtu 2ks. </w:t>
      </w:r>
    </w:p>
    <w:p w14:paraId="636A7ADC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Soupis prací PS 22-14-24 je opraven.</w:t>
      </w:r>
    </w:p>
    <w:bookmarkEnd w:id="3"/>
    <w:p w14:paraId="06F83A18" w14:textId="113F129C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3BB99FF2" w14:textId="77777777" w:rsidR="00330852" w:rsidRPr="00BD5319" w:rsidRDefault="00330852" w:rsidP="009F1C1E">
      <w:pPr>
        <w:spacing w:after="0"/>
        <w:rPr>
          <w:rFonts w:eastAsia="Calibri" w:cs="Times New Roman"/>
          <w:b/>
          <w:lang w:eastAsia="cs-CZ"/>
        </w:rPr>
      </w:pPr>
    </w:p>
    <w:p w14:paraId="7BD95AF8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C83DB65" w14:textId="77777777" w:rsidR="009F1C1E" w:rsidRPr="004E3A02" w:rsidRDefault="009F1C1E" w:rsidP="009F1C1E">
      <w:pPr>
        <w:spacing w:after="0"/>
        <w:rPr>
          <w:rFonts w:eastAsia="Calibri" w:cstheme="minorHAnsi"/>
          <w:b/>
        </w:rPr>
      </w:pPr>
      <w:r w:rsidRPr="004E3A02">
        <w:rPr>
          <w:rFonts w:eastAsia="Calibri" w:cstheme="minorHAnsi"/>
          <w:b/>
        </w:rPr>
        <w:t>PS 22-14-12 (</w:t>
      </w:r>
      <w:proofErr w:type="spellStart"/>
      <w:r w:rsidRPr="004E3A02">
        <w:rPr>
          <w:rFonts w:eastAsia="Calibri" w:cstheme="minorHAnsi"/>
          <w:b/>
        </w:rPr>
        <w:t>Zast</w:t>
      </w:r>
      <w:proofErr w:type="spellEnd"/>
      <w:r w:rsidRPr="004E3A02">
        <w:rPr>
          <w:rFonts w:eastAsia="Calibri" w:cstheme="minorHAnsi"/>
          <w:b/>
        </w:rPr>
        <w:t xml:space="preserve">. Němčice </w:t>
      </w:r>
      <w:proofErr w:type="spellStart"/>
      <w:r w:rsidRPr="004E3A02">
        <w:rPr>
          <w:rFonts w:eastAsia="Calibri" w:cstheme="minorHAnsi"/>
          <w:b/>
        </w:rPr>
        <w:t>n.H</w:t>
      </w:r>
      <w:proofErr w:type="spellEnd"/>
      <w:r w:rsidRPr="004E3A02">
        <w:rPr>
          <w:rFonts w:eastAsia="Calibri" w:cstheme="minorHAnsi"/>
          <w:b/>
        </w:rPr>
        <w:t>., informační zařízení pro cestující)</w:t>
      </w:r>
    </w:p>
    <w:p w14:paraId="4984A2E8" w14:textId="77777777" w:rsidR="009F1C1E" w:rsidRPr="00E26B4D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Žádáme zadavatele o sdělení, z jakého důvodu jsou ve výkazu položky: </w:t>
      </w:r>
    </w:p>
    <w:p w14:paraId="006A89BC" w14:textId="77777777" w:rsidR="009F1C1E" w:rsidRPr="00E26B4D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66 75M962 DATOVÁ INFRASTRUKTURA LAN, </w:t>
      </w:r>
      <w:proofErr w:type="gramStart"/>
      <w:r w:rsidRPr="00E26B4D">
        <w:rPr>
          <w:rFonts w:eastAsia="Calibri" w:cstheme="minorHAnsi"/>
        </w:rPr>
        <w:t>MEDIAKONVERTOR - MODUL</w:t>
      </w:r>
      <w:proofErr w:type="gramEnd"/>
      <w:r w:rsidRPr="00E26B4D">
        <w:rPr>
          <w:rFonts w:eastAsia="Calibri" w:cstheme="minorHAnsi"/>
        </w:rPr>
        <w:t xml:space="preserve"> (ŠASÍ) DO 6-SLOTŮ – DODÁVKA KUS 7,000</w:t>
      </w:r>
    </w:p>
    <w:p w14:paraId="1232908C" w14:textId="77777777" w:rsidR="009F1C1E" w:rsidRPr="00E26B4D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6775M967 DATOVÁ INFRASTRUKTURA LAN, </w:t>
      </w:r>
      <w:proofErr w:type="gramStart"/>
      <w:r w:rsidRPr="00E26B4D">
        <w:rPr>
          <w:rFonts w:eastAsia="Calibri" w:cstheme="minorHAnsi"/>
        </w:rPr>
        <w:t>MEDIAKONVERTOR - ETHERNET</w:t>
      </w:r>
      <w:proofErr w:type="gramEnd"/>
      <w:r w:rsidRPr="00E26B4D">
        <w:rPr>
          <w:rFonts w:eastAsia="Calibri" w:cstheme="minorHAnsi"/>
        </w:rPr>
        <w:t>, SAMOSTATNÝ – DODÁVKA KUS 7,000</w:t>
      </w:r>
    </w:p>
    <w:p w14:paraId="38DFF485" w14:textId="77777777" w:rsidR="009F1C1E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V blokovém schématu a ani zadávací dokumentaci není zmínka o tom, že by </w:t>
      </w:r>
      <w:proofErr w:type="spellStart"/>
      <w:r w:rsidRPr="00E26B4D">
        <w:rPr>
          <w:rFonts w:eastAsia="Calibri" w:cstheme="minorHAnsi"/>
        </w:rPr>
        <w:t>mediakonvertory</w:t>
      </w:r>
      <w:proofErr w:type="spellEnd"/>
      <w:r w:rsidRPr="00E26B4D">
        <w:rPr>
          <w:rFonts w:eastAsia="Calibri" w:cstheme="minorHAnsi"/>
        </w:rPr>
        <w:t xml:space="preserve"> měly být předmětem dodávky shora uvedeného PS. </w:t>
      </w:r>
    </w:p>
    <w:p w14:paraId="02B4775C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6053C8E8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94F46E0" w14:textId="7E29E0DD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 xml:space="preserve">Položky č.66 75M962 DATOVÁ INFRASTRUKTURA LAN, </w:t>
      </w:r>
      <w:proofErr w:type="gramStart"/>
      <w:r w:rsidRPr="004C0A6C">
        <w:rPr>
          <w:rFonts w:eastAsia="Calibri" w:cs="Times New Roman"/>
          <w:lang w:eastAsia="cs-CZ"/>
        </w:rPr>
        <w:t>MEDIAKONVERTOR - MODUL</w:t>
      </w:r>
      <w:proofErr w:type="gramEnd"/>
      <w:r w:rsidRPr="004C0A6C">
        <w:rPr>
          <w:rFonts w:eastAsia="Calibri" w:cs="Times New Roman"/>
          <w:lang w:eastAsia="cs-CZ"/>
        </w:rPr>
        <w:t xml:space="preserve"> (ŠASÍ) DO 6-SLOTŮ – DODÁVKA KUS 7,000 a č.67 75M967 DATOVÁ INFRASTRUKTURA LAN, MEDIAKONVERTOR - ETHERNET, SAMOSTATNÝ – DODÁVKA KUS 7,000 slouží k připojení informačního zařízení ke sběrnici RS485. V rámci sdělovacích místností není problém, zde se nachází převodník ETH/RS485, ale u samotných zařízení není možné zaručit, že umožní přímé zapojení na sběrnici RS485. Z tohoto důvodu je ve VV umístěn </w:t>
      </w:r>
      <w:proofErr w:type="spellStart"/>
      <w:r w:rsidRPr="004C0A6C">
        <w:rPr>
          <w:rFonts w:eastAsia="Calibri" w:cs="Times New Roman"/>
          <w:lang w:eastAsia="cs-CZ"/>
        </w:rPr>
        <w:t>mediaconvertor</w:t>
      </w:r>
      <w:proofErr w:type="spellEnd"/>
      <w:r w:rsidRPr="004C0A6C">
        <w:rPr>
          <w:rFonts w:eastAsia="Calibri" w:cs="Times New Roman"/>
          <w:lang w:eastAsia="cs-CZ"/>
        </w:rPr>
        <w:t xml:space="preserve"> vč. šasi, který umožní převést RS485/ETH(RJ45). </w:t>
      </w:r>
    </w:p>
    <w:p w14:paraId="415EBAA5" w14:textId="77777777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6A2B196A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127AF0AC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116F9EF3" w14:textId="77777777" w:rsidR="009F1C1E" w:rsidRPr="004E3A02" w:rsidRDefault="009F1C1E" w:rsidP="009F1C1E">
      <w:pPr>
        <w:spacing w:after="0"/>
        <w:rPr>
          <w:rFonts w:eastAsia="Calibri" w:cstheme="minorHAnsi"/>
          <w:b/>
        </w:rPr>
      </w:pPr>
      <w:r w:rsidRPr="004E3A02">
        <w:rPr>
          <w:rFonts w:eastAsia="Calibri" w:cstheme="minorHAnsi"/>
          <w:b/>
        </w:rPr>
        <w:t>PS 22-14-17 (</w:t>
      </w:r>
      <w:proofErr w:type="spellStart"/>
      <w:r w:rsidRPr="004E3A02">
        <w:rPr>
          <w:rFonts w:eastAsia="Calibri" w:cstheme="minorHAnsi"/>
          <w:b/>
        </w:rPr>
        <w:t>Zast</w:t>
      </w:r>
      <w:proofErr w:type="spellEnd"/>
      <w:r w:rsidRPr="004E3A02">
        <w:rPr>
          <w:rFonts w:eastAsia="Calibri" w:cstheme="minorHAnsi"/>
          <w:b/>
        </w:rPr>
        <w:t xml:space="preserve">. </w:t>
      </w:r>
      <w:proofErr w:type="spellStart"/>
      <w:r w:rsidRPr="004E3A02">
        <w:rPr>
          <w:rFonts w:eastAsia="Calibri" w:cstheme="minorHAnsi"/>
          <w:b/>
        </w:rPr>
        <w:t>Měrovice</w:t>
      </w:r>
      <w:proofErr w:type="spellEnd"/>
      <w:r w:rsidRPr="004E3A02">
        <w:rPr>
          <w:rFonts w:eastAsia="Calibri" w:cstheme="minorHAnsi"/>
          <w:b/>
        </w:rPr>
        <w:t xml:space="preserve"> </w:t>
      </w:r>
      <w:proofErr w:type="spellStart"/>
      <w:r w:rsidRPr="004E3A02">
        <w:rPr>
          <w:rFonts w:eastAsia="Calibri" w:cstheme="minorHAnsi"/>
          <w:b/>
        </w:rPr>
        <w:t>n.H</w:t>
      </w:r>
      <w:proofErr w:type="spellEnd"/>
      <w:r w:rsidRPr="004E3A02">
        <w:rPr>
          <w:rFonts w:eastAsia="Calibri" w:cstheme="minorHAnsi"/>
          <w:b/>
        </w:rPr>
        <w:t>.</w:t>
      </w:r>
      <w:proofErr w:type="gramStart"/>
      <w:r w:rsidRPr="004E3A02">
        <w:rPr>
          <w:rFonts w:eastAsia="Calibri" w:cstheme="minorHAnsi"/>
          <w:b/>
        </w:rPr>
        <w:t>,  informační</w:t>
      </w:r>
      <w:proofErr w:type="gramEnd"/>
      <w:r w:rsidRPr="004E3A02">
        <w:rPr>
          <w:rFonts w:eastAsia="Calibri" w:cstheme="minorHAnsi"/>
          <w:b/>
        </w:rPr>
        <w:t xml:space="preserve"> zařízení pro cestující)</w:t>
      </w:r>
    </w:p>
    <w:p w14:paraId="0231870E" w14:textId="77777777" w:rsidR="009F1C1E" w:rsidRPr="00E26B4D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Žádáme zadavatele o sdělení, z jakého důvodu jsou ve výkazu položky: </w:t>
      </w:r>
    </w:p>
    <w:p w14:paraId="4116CF18" w14:textId="77777777" w:rsidR="009F1C1E" w:rsidRPr="00E26B4D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66 75M962 DATOVÁ INFRASTRUKTURA LAN, </w:t>
      </w:r>
      <w:proofErr w:type="gramStart"/>
      <w:r w:rsidRPr="00E26B4D">
        <w:rPr>
          <w:rFonts w:eastAsia="Calibri" w:cstheme="minorHAnsi"/>
        </w:rPr>
        <w:t>MEDIAKONVERTOR - MODUL</w:t>
      </w:r>
      <w:proofErr w:type="gramEnd"/>
      <w:r w:rsidRPr="00E26B4D">
        <w:rPr>
          <w:rFonts w:eastAsia="Calibri" w:cstheme="minorHAnsi"/>
        </w:rPr>
        <w:t xml:space="preserve"> (ŠASÍ) DO 6-SLOTŮ – DODÁVKA KUS 8,000</w:t>
      </w:r>
    </w:p>
    <w:p w14:paraId="2313AF9A" w14:textId="77777777" w:rsidR="009F1C1E" w:rsidRPr="00E26B4D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6775M967 DATOVÁ INFRASTRUKTURA LAN, </w:t>
      </w:r>
      <w:proofErr w:type="gramStart"/>
      <w:r w:rsidRPr="00E26B4D">
        <w:rPr>
          <w:rFonts w:eastAsia="Calibri" w:cstheme="minorHAnsi"/>
        </w:rPr>
        <w:t>MEDIAKONVERTOR - ETHERNET</w:t>
      </w:r>
      <w:proofErr w:type="gramEnd"/>
      <w:r w:rsidRPr="00E26B4D">
        <w:rPr>
          <w:rFonts w:eastAsia="Calibri" w:cstheme="minorHAnsi"/>
        </w:rPr>
        <w:t>, SAMOSTATNÝ – DODÁVKA KUS 8,000</w:t>
      </w:r>
    </w:p>
    <w:p w14:paraId="4544764B" w14:textId="77777777" w:rsidR="009F1C1E" w:rsidRDefault="009F1C1E" w:rsidP="009F1C1E">
      <w:pPr>
        <w:spacing w:after="0"/>
        <w:rPr>
          <w:rFonts w:eastAsia="Calibri" w:cstheme="minorHAnsi"/>
        </w:rPr>
      </w:pPr>
      <w:r w:rsidRPr="00E26B4D">
        <w:rPr>
          <w:rFonts w:eastAsia="Calibri" w:cstheme="minorHAnsi"/>
        </w:rPr>
        <w:t xml:space="preserve">V blokovém schématu a ani zadávací dokumentaci není zmínka o tom, že by </w:t>
      </w:r>
      <w:proofErr w:type="spellStart"/>
      <w:r w:rsidRPr="00E26B4D">
        <w:rPr>
          <w:rFonts w:eastAsia="Calibri" w:cstheme="minorHAnsi"/>
        </w:rPr>
        <w:t>mediakonvertory</w:t>
      </w:r>
      <w:proofErr w:type="spellEnd"/>
      <w:r w:rsidRPr="00E26B4D">
        <w:rPr>
          <w:rFonts w:eastAsia="Calibri" w:cstheme="minorHAnsi"/>
        </w:rPr>
        <w:t xml:space="preserve"> měly být předmětem dodávky shora uvedeného PS.</w:t>
      </w:r>
    </w:p>
    <w:p w14:paraId="6E7B02CB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00272700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2BF6A01" w14:textId="4760479F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 xml:space="preserve">Položky č.66 75M962 DATOVÁ INFRASTRUKTURA LAN, </w:t>
      </w:r>
      <w:proofErr w:type="gramStart"/>
      <w:r w:rsidRPr="004C0A6C">
        <w:rPr>
          <w:rFonts w:eastAsia="Calibri" w:cs="Times New Roman"/>
          <w:lang w:eastAsia="cs-CZ"/>
        </w:rPr>
        <w:t>MEDIAKONVERTOR - MODUL</w:t>
      </w:r>
      <w:proofErr w:type="gramEnd"/>
      <w:r w:rsidRPr="004C0A6C">
        <w:rPr>
          <w:rFonts w:eastAsia="Calibri" w:cs="Times New Roman"/>
          <w:lang w:eastAsia="cs-CZ"/>
        </w:rPr>
        <w:t xml:space="preserve"> (ŠASÍ) DO 6-SLOTŮ – DODÁVKA KUS 8,000 a č.67 75M967 DATOVÁ INFRASTRUKTURA LAN, MEDIAKONVERTOR - ETHERNET, SAMOSTATNÝ – DODÁVKA KUS 8,000 slouží k připojení informačního zařízení ke sběrnici RS485. V rámci sdělovacích místností není problém, zde se nachází převodník ETH/RS485, ale u samotných zařízení není možné zaručit, že umožní přímé zapojení na sběrnici RS485. Z tohoto důvodu je ve VV umístěn </w:t>
      </w:r>
      <w:proofErr w:type="spellStart"/>
      <w:r w:rsidRPr="004C0A6C">
        <w:rPr>
          <w:rFonts w:eastAsia="Calibri" w:cs="Times New Roman"/>
          <w:lang w:eastAsia="cs-CZ"/>
        </w:rPr>
        <w:t>mediaconvertor</w:t>
      </w:r>
      <w:proofErr w:type="spellEnd"/>
      <w:r w:rsidRPr="004C0A6C">
        <w:rPr>
          <w:rFonts w:eastAsia="Calibri" w:cs="Times New Roman"/>
          <w:lang w:eastAsia="cs-CZ"/>
        </w:rPr>
        <w:t xml:space="preserve"> vč. šasi, který umožní převést RS485/ETH(RJ45).</w:t>
      </w:r>
    </w:p>
    <w:p w14:paraId="3452AC77" w14:textId="5B39E65F" w:rsidR="009F1C1E" w:rsidRPr="004C0A6C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5747B416" w14:textId="77777777" w:rsidR="00330852" w:rsidRPr="00BD5319" w:rsidRDefault="00330852" w:rsidP="009F1C1E">
      <w:pPr>
        <w:spacing w:after="0"/>
        <w:rPr>
          <w:rFonts w:eastAsia="Calibri" w:cs="Times New Roman"/>
          <w:b/>
          <w:lang w:eastAsia="cs-CZ"/>
        </w:rPr>
      </w:pPr>
    </w:p>
    <w:p w14:paraId="62AF0DB2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70AD55E7" w14:textId="77777777" w:rsidR="009F1C1E" w:rsidRPr="0018645F" w:rsidRDefault="009F1C1E" w:rsidP="009F1C1E">
      <w:pPr>
        <w:spacing w:after="0"/>
        <w:rPr>
          <w:rFonts w:eastAsia="Calibri" w:cstheme="minorHAnsi"/>
          <w:b/>
        </w:rPr>
      </w:pPr>
      <w:r w:rsidRPr="0018645F">
        <w:rPr>
          <w:rFonts w:eastAsia="Calibri" w:cstheme="minorHAnsi"/>
          <w:b/>
        </w:rPr>
        <w:t xml:space="preserve">PS 22-14-26 (Němčický tunel, rádiové spojení IZS) </w:t>
      </w:r>
    </w:p>
    <w:p w14:paraId="44C582DE" w14:textId="77777777" w:rsidR="009F1C1E" w:rsidRPr="0018645F" w:rsidRDefault="009F1C1E" w:rsidP="009F1C1E">
      <w:pPr>
        <w:spacing w:after="0"/>
        <w:rPr>
          <w:rFonts w:eastAsia="Calibri" w:cstheme="minorHAnsi"/>
        </w:rPr>
      </w:pPr>
      <w:r>
        <w:rPr>
          <w:rFonts w:eastAsia="Calibri" w:cstheme="minorHAnsi"/>
        </w:rPr>
        <w:t xml:space="preserve">a) </w:t>
      </w:r>
      <w:r w:rsidRPr="0018645F">
        <w:rPr>
          <w:rFonts w:eastAsia="Calibri" w:cstheme="minorHAnsi"/>
        </w:rPr>
        <w:t>Žádáme investora potvrdit, že v rámci dané stavby se opravdu nepočítá s výstavou vlastního objektového převaděče pro potřeby IZS v pásmu VHF (kanál A8) a jeho šířením v tunelu. Z dokumentace a schémat se počítá pouze s šířením analogového krajského kanálu IZS do tunelu a nástupních ploch.</w:t>
      </w:r>
    </w:p>
    <w:p w14:paraId="683A538A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theme="minorHAnsi"/>
        </w:rPr>
        <w:t xml:space="preserve">b) </w:t>
      </w:r>
      <w:r w:rsidRPr="0018645F">
        <w:rPr>
          <w:rFonts w:eastAsia="Calibri" w:cstheme="minorHAnsi"/>
        </w:rPr>
        <w:t>Žádáme investora potvrdit, že počítá s tím, že navržené vstupy pro připojení signálu z IDR (HZS) na obou stranách tunelu nemohou být použity současně</w:t>
      </w:r>
      <w:r>
        <w:rPr>
          <w:rFonts w:eastAsia="Calibri" w:cstheme="minorHAnsi"/>
        </w:rPr>
        <w:t xml:space="preserve">, </w:t>
      </w:r>
      <w:r w:rsidRPr="0018645F">
        <w:rPr>
          <w:rFonts w:eastAsia="Calibri" w:cstheme="minorHAnsi"/>
        </w:rPr>
        <w:t>což znamená, že v případě přehoření vyzařovacího kabelu bude signál šířen pouze v části od přerušení směrem ke zdroji signálu.</w:t>
      </w:r>
    </w:p>
    <w:p w14:paraId="20A3CD9F" w14:textId="77777777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4714033C" w14:textId="77777777" w:rsidR="009F1C1E" w:rsidRPr="00BD5319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5CCF0A8" w14:textId="0E60D27D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 xml:space="preserve">Ad A) Samostatný objektový převaděč pro potřeby IZS (kanál A8) byl doplněn do dokumentace. V souvislosti s tímto byla upravena TZ, přehledové schéma a výkaz výměr. Ve výkazu výměr bylo upraveno množství u položek kódu: 75N1C1, 75N1CX, 75N1C3, 742G12, 742L12, 75J922, 75J92X a doplněny nové položky kódu 75N222, 75N22X, 75N243, 75N24X. Upravené přílohy jsou v příloze dokumentu. </w:t>
      </w:r>
      <w:r w:rsidRPr="004C0A6C">
        <w:rPr>
          <w:rFonts w:asciiTheme="majorHAnsi" w:eastAsia="Times New Roman" w:hAnsiTheme="majorHAnsi" w:cs="Times New Roman"/>
          <w:lang w:eastAsia="cs-CZ"/>
        </w:rPr>
        <w:t>Soupis prací provozního souboru PS 22-14-26 byl opraven.</w:t>
      </w:r>
    </w:p>
    <w:p w14:paraId="02395166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</w:p>
    <w:p w14:paraId="6BF46CE6" w14:textId="422A64EC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Ad B) Projektová dokumentace reflektuje požadavky HZS Olomouckého kraje ze dne 31.10.2018, které bylo upřesněno a potvrzeno na pracovní poradě týkající se vykrytí tunelové roury Němčického tunelu rádiovými signály IZS a GSM-R ze dne 3.11.2021. V případě nutnosti bude technické řešení upraveno v rámci zpracování a projednání dalšího stupně dokumentace se zástupci HZS.</w:t>
      </w:r>
    </w:p>
    <w:p w14:paraId="1B02B243" w14:textId="77777777" w:rsidR="009F1C1E" w:rsidRP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575A1CAD" w14:textId="77777777" w:rsidR="009F1C1E" w:rsidRP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370B06C5" w14:textId="77777777" w:rsidR="009F1C1E" w:rsidRP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9F1C1E">
        <w:rPr>
          <w:rFonts w:eastAsia="Calibri" w:cs="Times New Roman"/>
          <w:b/>
          <w:lang w:eastAsia="cs-CZ"/>
        </w:rPr>
        <w:t>Dotaz č. 18:</w:t>
      </w:r>
    </w:p>
    <w:p w14:paraId="3D0F78F3" w14:textId="77777777" w:rsidR="009F1C1E" w:rsidRP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9F1C1E">
        <w:rPr>
          <w:rFonts w:eastAsia="Times New Roman" w:cs="Times New Roman"/>
          <w:b/>
          <w:lang w:eastAsia="cs-CZ"/>
        </w:rPr>
        <w:t>Soupisy prací:</w:t>
      </w:r>
      <w:r w:rsidRPr="009F1C1E">
        <w:rPr>
          <w:rFonts w:eastAsia="Times New Roman" w:cs="Times New Roman"/>
          <w:lang w:eastAsia="cs-CZ"/>
        </w:rPr>
        <w:br/>
        <w:t xml:space="preserve">Poskytnuté soupisy prací neobsahují popisy položek a velká část ani výkazy výměr. Zřejmě při exportu z </w:t>
      </w:r>
      <w:proofErr w:type="spellStart"/>
      <w:r w:rsidRPr="009F1C1E">
        <w:rPr>
          <w:rFonts w:eastAsia="Times New Roman" w:cs="Times New Roman"/>
          <w:lang w:eastAsia="cs-CZ"/>
        </w:rPr>
        <w:t>Aspe</w:t>
      </w:r>
      <w:proofErr w:type="spellEnd"/>
      <w:r w:rsidRPr="009F1C1E">
        <w:rPr>
          <w:rFonts w:eastAsia="Times New Roman" w:cs="Times New Roman"/>
          <w:lang w:eastAsia="cs-CZ"/>
        </w:rPr>
        <w:t>/</w:t>
      </w:r>
      <w:proofErr w:type="spellStart"/>
      <w:r w:rsidRPr="009F1C1E">
        <w:rPr>
          <w:rFonts w:eastAsia="Times New Roman" w:cs="Times New Roman"/>
          <w:lang w:eastAsia="cs-CZ"/>
        </w:rPr>
        <w:t>Esticonu</w:t>
      </w:r>
      <w:proofErr w:type="spellEnd"/>
      <w:r w:rsidRPr="009F1C1E">
        <w:rPr>
          <w:rFonts w:eastAsia="Times New Roman" w:cs="Times New Roman"/>
          <w:lang w:eastAsia="cs-CZ"/>
        </w:rPr>
        <w:t xml:space="preserve"> došlo k jejich odstranění. Žádáme o poskytnutí soupisů i s popisem a výkazem výměr.</w:t>
      </w:r>
    </w:p>
    <w:p w14:paraId="159FE3C3" w14:textId="77777777" w:rsidR="009F1C1E" w:rsidRP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31F16F61" w14:textId="77777777" w:rsidR="009F1C1E" w:rsidRP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9F1C1E">
        <w:rPr>
          <w:rFonts w:eastAsia="Calibri" w:cs="Times New Roman"/>
          <w:b/>
          <w:lang w:eastAsia="cs-CZ"/>
        </w:rPr>
        <w:t xml:space="preserve">Odpověď: </w:t>
      </w:r>
    </w:p>
    <w:p w14:paraId="4B65ECDE" w14:textId="53A88723" w:rsidR="009F1C1E" w:rsidRPr="004C0A6C" w:rsidRDefault="009F1C1E" w:rsidP="004C3C10">
      <w:pPr>
        <w:spacing w:after="0"/>
        <w:rPr>
          <w:rFonts w:eastAsia="Times New Roman" w:cs="Times New Roman"/>
          <w:lang w:eastAsia="cs-CZ"/>
        </w:rPr>
      </w:pPr>
      <w:r w:rsidRPr="004C0A6C">
        <w:rPr>
          <w:rFonts w:eastAsia="Times New Roman" w:cs="Times New Roman"/>
          <w:lang w:eastAsia="cs-CZ"/>
        </w:rPr>
        <w:t xml:space="preserve">Při konverzi souboru soupisu prací z Aspe10 do nové verze </w:t>
      </w:r>
      <w:proofErr w:type="spellStart"/>
      <w:r w:rsidRPr="004C0A6C">
        <w:rPr>
          <w:rFonts w:eastAsia="Times New Roman" w:cs="Times New Roman"/>
          <w:lang w:eastAsia="cs-CZ"/>
        </w:rPr>
        <w:t>AspeEsticon</w:t>
      </w:r>
      <w:proofErr w:type="spellEnd"/>
      <w:r w:rsidRPr="004C0A6C">
        <w:rPr>
          <w:rFonts w:eastAsia="Times New Roman" w:cs="Times New Roman"/>
          <w:lang w:eastAsia="cs-CZ"/>
        </w:rPr>
        <w:t xml:space="preserve"> došlo ke změnám – soupis se „nenačetl“ celý, soupis prací byl doplněn a uveden do souladu s PD. </w:t>
      </w:r>
    </w:p>
    <w:p w14:paraId="203CE4D4" w14:textId="74D48735" w:rsidR="009F1C1E" w:rsidRDefault="009F1C1E" w:rsidP="009F1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53E694" w14:textId="77777777" w:rsidR="00330852" w:rsidRDefault="00330852" w:rsidP="009F1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236D3C" w14:textId="77777777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792276ED" w14:textId="77777777" w:rsidR="009F1C1E" w:rsidRDefault="009F1C1E" w:rsidP="009F1C1E">
      <w:pPr>
        <w:spacing w:after="0" w:line="240" w:lineRule="auto"/>
      </w:pPr>
      <w:r w:rsidRPr="00AB39EE">
        <w:rPr>
          <w:b/>
        </w:rPr>
        <w:t>D.2.1.2 Nástupiště, SO 22-16-02</w:t>
      </w:r>
      <w:r>
        <w:t xml:space="preserve"> </w:t>
      </w:r>
    </w:p>
    <w:p w14:paraId="3A396406" w14:textId="77777777" w:rsidR="009F1C1E" w:rsidRPr="00BD5319" w:rsidRDefault="009F1C1E" w:rsidP="009F1C1E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Ve výše uvedeném objektu jsou v položkách VV odkazy na „Výkaz materiálu projektu“ a „Tabulky kubatur projektanta“. V dostupné projektové dokumentaci jsme tyto soubory nenalezli. Doplní zadavatel výkaz materiálu projektu a tabulky kubatur do zadávací dokumentace? </w:t>
      </w:r>
    </w:p>
    <w:p w14:paraId="46BF12D2" w14:textId="77777777" w:rsidR="009F1C1E" w:rsidRDefault="009F1C1E" w:rsidP="009F1C1E">
      <w:pPr>
        <w:spacing w:after="0"/>
        <w:rPr>
          <w:rFonts w:eastAsia="Calibri" w:cs="Times New Roman"/>
          <w:b/>
          <w:lang w:eastAsia="cs-CZ"/>
        </w:rPr>
      </w:pPr>
    </w:p>
    <w:p w14:paraId="17F7578D" w14:textId="3377BCEF" w:rsidR="009F1C1E" w:rsidRDefault="009F1C1E" w:rsidP="009F1C1E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6E68475" w14:textId="1397E728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Nedoplní. Ve výkazu výměr před samotným výpočtem je uveden text odkazující na příslušnou projektovou dokumentaci k danému SO</w:t>
      </w:r>
      <w:r w:rsidR="000E52C3" w:rsidRPr="004C0A6C">
        <w:rPr>
          <w:rFonts w:eastAsia="Calibri" w:cs="Times New Roman"/>
          <w:lang w:eastAsia="cs-CZ"/>
        </w:rPr>
        <w:t>,</w:t>
      </w:r>
      <w:r w:rsidRPr="004C0A6C">
        <w:rPr>
          <w:rFonts w:eastAsia="Calibri" w:cs="Times New Roman"/>
          <w:lang w:eastAsia="cs-CZ"/>
        </w:rPr>
        <w:t xml:space="preserve"> podle které je výpočet počtu měrných jednotek proveden. Text zní: „Dle technické zprávy, výkresových příloh projektové dokumentace. Dle výkazů materiálu projektu. Dle tabulky kubatur projektanta.“ </w:t>
      </w:r>
    </w:p>
    <w:p w14:paraId="547433E0" w14:textId="77777777" w:rsidR="009F1C1E" w:rsidRPr="004C0A6C" w:rsidRDefault="009F1C1E" w:rsidP="009F1C1E">
      <w:pPr>
        <w:spacing w:after="0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 xml:space="preserve">Pokud není součástí PD SO/PS výkaz materiálu nebo kubatur provedl rozpočtář výpočet například z grafické přílohy (výkres).  </w:t>
      </w:r>
    </w:p>
    <w:p w14:paraId="7A3C20C4" w14:textId="169E2825" w:rsidR="000B2330" w:rsidRPr="007113B4" w:rsidRDefault="000B2330" w:rsidP="000B2330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9228EF0" w14:textId="0B287404" w:rsidR="00875934" w:rsidRDefault="0087593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9F76338" w14:textId="77777777" w:rsidR="00C45196" w:rsidRDefault="00C4519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bookmarkStart w:id="4" w:name="_GoBack"/>
      <w:bookmarkEnd w:id="4"/>
    </w:p>
    <w:p w14:paraId="5AA229EF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2F8B65" w14:textId="6142BE43" w:rsidR="00664163" w:rsidRPr="004C0A6C" w:rsidRDefault="00664163" w:rsidP="004C0A6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C0A6C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4C0A6C">
        <w:rPr>
          <w:rFonts w:eastAsia="Times New Roman" w:cs="Times New Roman"/>
          <w:b/>
          <w:lang w:eastAsia="cs-CZ"/>
        </w:rPr>
        <w:t>změny/doplnění</w:t>
      </w:r>
      <w:r w:rsidRPr="004C0A6C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="004C0A6C" w:rsidRPr="004C0A6C">
        <w:rPr>
          <w:rFonts w:eastAsia="Times New Roman" w:cs="Times New Roman"/>
          <w:lang w:eastAsia="cs-CZ"/>
        </w:rPr>
        <w:t>3</w:t>
      </w:r>
      <w:r w:rsidRPr="004C0A6C">
        <w:rPr>
          <w:rFonts w:eastAsia="Times New Roman" w:cs="Times New Roman"/>
          <w:bCs/>
          <w:lang w:eastAsia="cs-CZ"/>
        </w:rPr>
        <w:t xml:space="preserve"> pracovní dny. </w:t>
      </w:r>
    </w:p>
    <w:p w14:paraId="2D0365CD" w14:textId="77777777" w:rsidR="00664163" w:rsidRPr="004C0A6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0A6C">
        <w:rPr>
          <w:rFonts w:eastAsia="Times New Roman" w:cs="Times New Roman"/>
          <w:b/>
          <w:lang w:eastAsia="cs-CZ"/>
        </w:rPr>
        <w:t xml:space="preserve"> </w:t>
      </w:r>
    </w:p>
    <w:p w14:paraId="76654794" w14:textId="6A73BCE9" w:rsidR="00664163" w:rsidRPr="004C0A6C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4C0A6C">
        <w:rPr>
          <w:rFonts w:eastAsia="Times New Roman" w:cs="Times New Roman"/>
          <w:bCs/>
          <w:lang w:eastAsia="cs-CZ"/>
        </w:rPr>
        <w:t>Dále zadavatel zohledňuje skutečnost, že některé dotazy</w:t>
      </w:r>
      <w:r w:rsidR="004C0A6C" w:rsidRPr="004C0A6C">
        <w:rPr>
          <w:rFonts w:eastAsia="Times New Roman" w:cs="Times New Roman"/>
          <w:bCs/>
          <w:lang w:eastAsia="cs-CZ"/>
        </w:rPr>
        <w:t xml:space="preserve"> </w:t>
      </w:r>
      <w:r w:rsidRPr="004C0A6C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ust. § 98 odst. 4 ZZVZ o další </w:t>
      </w:r>
      <w:r w:rsidR="004C0A6C" w:rsidRPr="004C0A6C">
        <w:rPr>
          <w:rFonts w:eastAsia="Times New Roman" w:cs="Times New Roman"/>
          <w:lang w:eastAsia="cs-CZ"/>
        </w:rPr>
        <w:t>2</w:t>
      </w:r>
      <w:r w:rsidRPr="004C0A6C">
        <w:rPr>
          <w:rFonts w:eastAsia="Times New Roman" w:cs="Times New Roman"/>
          <w:bCs/>
          <w:lang w:eastAsia="cs-CZ"/>
        </w:rPr>
        <w:t xml:space="preserve"> pracovní den/pracovní dny.  </w:t>
      </w:r>
    </w:p>
    <w:p w14:paraId="2677FE5D" w14:textId="77777777" w:rsidR="00664163" w:rsidRPr="004C0A6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660A87" w14:textId="29DFDBE1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0A6C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4C0A6C" w:rsidRPr="004C0A6C">
        <w:rPr>
          <w:rFonts w:eastAsia="Times New Roman" w:cs="Times New Roman"/>
          <w:lang w:eastAsia="cs-CZ"/>
        </w:rPr>
        <w:t xml:space="preserve">31. 10. 2024 </w:t>
      </w:r>
      <w:r w:rsidRPr="004C0A6C">
        <w:rPr>
          <w:rFonts w:eastAsia="Times New Roman" w:cs="Times New Roman"/>
          <w:b/>
          <w:lang w:eastAsia="cs-CZ"/>
        </w:rPr>
        <w:t xml:space="preserve">na den </w:t>
      </w:r>
      <w:r w:rsidR="004C0A6C">
        <w:rPr>
          <w:rFonts w:eastAsia="Times New Roman" w:cs="Times New Roman"/>
          <w:b/>
          <w:lang w:eastAsia="cs-CZ"/>
        </w:rPr>
        <w:t>7</w:t>
      </w:r>
      <w:r w:rsidR="004C0A6C" w:rsidRPr="004C0A6C">
        <w:rPr>
          <w:rFonts w:eastAsia="Times New Roman" w:cs="Times New Roman"/>
          <w:b/>
          <w:lang w:eastAsia="cs-CZ"/>
        </w:rPr>
        <w:t>. 11. 2024</w:t>
      </w:r>
      <w:r w:rsidRPr="004C0A6C">
        <w:rPr>
          <w:rFonts w:eastAsia="Times New Roman" w:cs="Times New Roman"/>
          <w:b/>
          <w:lang w:eastAsia="cs-CZ"/>
        </w:rPr>
        <w:t>.</w:t>
      </w:r>
    </w:p>
    <w:p w14:paraId="012BD0F0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FB3BF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6E831FE" w14:textId="2AED0ABB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</w:t>
      </w:r>
      <w:r w:rsidRPr="004C0A6C">
        <w:rPr>
          <w:rFonts w:eastAsia="Times New Roman" w:cs="Times New Roman"/>
          <w:lang w:eastAsia="cs-CZ"/>
        </w:rPr>
        <w:t xml:space="preserve">evidenční č. VZ: </w:t>
      </w:r>
      <w:r w:rsidR="00330852" w:rsidRPr="004C0A6C">
        <w:rPr>
          <w:rFonts w:eastAsia="Times New Roman" w:cs="Times New Roman"/>
          <w:lang w:eastAsia="cs-CZ"/>
        </w:rPr>
        <w:t>Z2024-047248</w:t>
      </w:r>
      <w:r w:rsidR="00330852" w:rsidRPr="004C0A6C">
        <w:rPr>
          <w:rFonts w:eastAsia="Times New Roman" w:cs="Times New Roman"/>
          <w:lang w:eastAsia="cs-CZ"/>
        </w:rPr>
        <w:t xml:space="preserve">). </w:t>
      </w:r>
      <w:r w:rsidRPr="004C0A6C">
        <w:rPr>
          <w:rFonts w:eastAsia="Times New Roman" w:cs="Times New Roman"/>
          <w:lang w:eastAsia="cs-CZ"/>
        </w:rPr>
        <w:t>Změny</w:t>
      </w:r>
      <w:r w:rsidRPr="00BD5319">
        <w:rPr>
          <w:rFonts w:eastAsia="Times New Roman" w:cs="Times New Roman"/>
          <w:lang w:eastAsia="cs-CZ"/>
        </w:rPr>
        <w:t xml:space="preserve"> se týkají těchto ustanovení:</w:t>
      </w:r>
    </w:p>
    <w:p w14:paraId="54D2C084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4306504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lastRenderedPageBreak/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3FA014DB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B4CFD8E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3A83548" w14:textId="01AE506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4C0A6C">
        <w:rPr>
          <w:rFonts w:eastAsia="Times New Roman" w:cs="Times New Roman"/>
          <w:lang w:eastAsia="cs-CZ"/>
        </w:rPr>
        <w:t xml:space="preserve">rušíme datum </w:t>
      </w:r>
      <w:r w:rsidR="00330852" w:rsidRPr="004C0A6C">
        <w:rPr>
          <w:rFonts w:eastAsia="Times New Roman" w:cs="Times New Roman"/>
          <w:lang w:eastAsia="cs-CZ"/>
        </w:rPr>
        <w:t>31.10.2024</w:t>
      </w:r>
      <w:r w:rsidR="00330852" w:rsidRPr="004C0A6C">
        <w:rPr>
          <w:rFonts w:eastAsia="Times New Roman" w:cs="Times New Roman"/>
          <w:lang w:eastAsia="cs-CZ"/>
        </w:rPr>
        <w:t xml:space="preserve"> </w:t>
      </w:r>
      <w:r w:rsidRPr="004C0A6C">
        <w:rPr>
          <w:rFonts w:eastAsia="Times New Roman" w:cs="Times New Roman"/>
          <w:lang w:eastAsia="cs-CZ"/>
        </w:rPr>
        <w:t xml:space="preserve">a </w:t>
      </w:r>
      <w:r w:rsidRPr="004C0A6C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C0A6C" w:rsidRPr="004C0A6C">
        <w:rPr>
          <w:rFonts w:eastAsia="Times New Roman" w:cs="Times New Roman"/>
          <w:b/>
          <w:bCs/>
          <w:color w:val="000000" w:themeColor="text1"/>
          <w:lang w:eastAsia="cs-CZ"/>
        </w:rPr>
        <w:t>07.11.2024</w:t>
      </w:r>
      <w:r w:rsidRPr="004C0A6C">
        <w:rPr>
          <w:rFonts w:eastAsia="Times New Roman" w:cs="Times New Roman"/>
          <w:color w:val="000000" w:themeColor="text1"/>
          <w:lang w:eastAsia="cs-CZ"/>
        </w:rPr>
        <w:t>.</w:t>
      </w:r>
    </w:p>
    <w:p w14:paraId="1789F3B3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2256D18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7B1D88C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CCD7A40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54CF44C" w14:textId="77777777" w:rsidR="0062520C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C0A6C">
        <w:rPr>
          <w:rFonts w:eastAsia="Calibri" w:cs="Times New Roman"/>
          <w:b/>
          <w:bCs/>
          <w:lang w:eastAsia="cs-CZ"/>
        </w:rPr>
        <w:t>Příloha:</w:t>
      </w:r>
    </w:p>
    <w:p w14:paraId="4EC2CC78" w14:textId="77777777" w:rsidR="004C0A6C" w:rsidRDefault="004C0A6C" w:rsidP="004C0A6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D_1_02_09_PS221426_1.001_TZ</w:t>
      </w:r>
      <w:r>
        <w:rPr>
          <w:rFonts w:eastAsia="Calibri" w:cs="Times New Roman"/>
          <w:lang w:eastAsia="cs-CZ"/>
        </w:rPr>
        <w:t>.pdf</w:t>
      </w:r>
    </w:p>
    <w:p w14:paraId="54B89F7E" w14:textId="6703C3E5" w:rsidR="004C0A6C" w:rsidRDefault="004C0A6C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3F78D0">
        <w:rPr>
          <w:rFonts w:eastAsia="Calibri" w:cs="Times New Roman"/>
          <w:lang w:eastAsia="cs-CZ"/>
        </w:rPr>
        <w:t>D_1_02_09_PS221426_2.001_Němčice_blok_schema</w:t>
      </w:r>
      <w:r>
        <w:rPr>
          <w:rFonts w:eastAsia="Calibri" w:cs="Times New Roman"/>
          <w:lang w:eastAsia="cs-CZ"/>
        </w:rPr>
        <w:t>.pdf</w:t>
      </w:r>
    </w:p>
    <w:p w14:paraId="71D7F224" w14:textId="5EC207F8" w:rsidR="00664163" w:rsidRPr="004C0A6C" w:rsidRDefault="0062520C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XDC-Brno-Prerov-4-zm02-20241009.xml</w:t>
      </w:r>
    </w:p>
    <w:p w14:paraId="253A0532" w14:textId="250F5C93" w:rsidR="0062520C" w:rsidRDefault="0062520C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>XLS-Brno-Prerov-4-zm02-20241009.xlsx</w:t>
      </w:r>
    </w:p>
    <w:p w14:paraId="047149E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2C5838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410C27" w14:textId="14062F90" w:rsidR="00664163" w:rsidRPr="004C0A6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C0A6C">
        <w:rPr>
          <w:rFonts w:eastAsia="Calibri" w:cs="Times New Roman"/>
          <w:lang w:eastAsia="cs-CZ"/>
        </w:rPr>
        <w:t xml:space="preserve">V Olomouci dne </w:t>
      </w:r>
      <w:r w:rsidR="00330852" w:rsidRPr="004C0A6C">
        <w:rPr>
          <w:rFonts w:eastAsia="Calibri" w:cs="Times New Roman"/>
          <w:lang w:eastAsia="cs-CZ"/>
        </w:rPr>
        <w:t>10. 10. 2024</w:t>
      </w:r>
    </w:p>
    <w:p w14:paraId="2B7BE34D" w14:textId="77777777" w:rsidR="00664163" w:rsidRPr="004C0A6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CBBE1D" w14:textId="77777777" w:rsidR="00664163" w:rsidRPr="004C0A6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4940C5" w14:textId="77777777" w:rsidR="00664163" w:rsidRPr="004C0A6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6467E0F" w14:textId="77777777" w:rsidR="00664163" w:rsidRPr="004C0A6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95F0401" w14:textId="77777777" w:rsidR="00664163" w:rsidRPr="004C0A6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35324F" w14:textId="77777777" w:rsidR="00664163" w:rsidRPr="004C0A6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0A6C">
        <w:rPr>
          <w:rFonts w:eastAsia="Times New Roman" w:cs="Times New Roman"/>
          <w:b/>
          <w:bCs/>
          <w:lang w:eastAsia="cs-CZ"/>
        </w:rPr>
        <w:t>Ing. Miroslav Bocák</w:t>
      </w:r>
      <w:r w:rsidRPr="004C0A6C">
        <w:rPr>
          <w:rFonts w:eastAsia="Times New Roman" w:cs="Times New Roman"/>
          <w:b/>
          <w:lang w:eastAsia="cs-CZ"/>
        </w:rPr>
        <w:t xml:space="preserve"> </w:t>
      </w:r>
    </w:p>
    <w:p w14:paraId="5DD7ED0B" w14:textId="77777777" w:rsidR="00664163" w:rsidRPr="004C0A6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C0A6C">
        <w:rPr>
          <w:rFonts w:eastAsia="Times New Roman" w:cs="Times New Roman"/>
          <w:lang w:eastAsia="cs-CZ"/>
        </w:rPr>
        <w:t>ředitel organizační jednotky</w:t>
      </w:r>
      <w:r w:rsidRPr="004C0A6C">
        <w:rPr>
          <w:rFonts w:eastAsia="Times New Roman" w:cs="Times New Roman"/>
          <w:lang w:eastAsia="cs-CZ"/>
        </w:rPr>
        <w:tab/>
      </w:r>
    </w:p>
    <w:p w14:paraId="3FADB1DD" w14:textId="77777777" w:rsidR="00664163" w:rsidRPr="004C0A6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C0A6C">
        <w:rPr>
          <w:rFonts w:eastAsia="Times New Roman" w:cs="Times New Roman"/>
          <w:lang w:eastAsia="cs-CZ"/>
        </w:rPr>
        <w:t>Stavební správa východ</w:t>
      </w:r>
    </w:p>
    <w:p w14:paraId="058D3039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C0A6C">
        <w:rPr>
          <w:rFonts w:eastAsia="Times New Roman" w:cs="Times New Roman"/>
          <w:lang w:eastAsia="cs-CZ"/>
        </w:rPr>
        <w:t>Správa železnic, státní organizace</w:t>
      </w:r>
    </w:p>
    <w:p w14:paraId="147FB262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01EB0B82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6274F" w14:textId="77777777" w:rsidR="00F326F9" w:rsidRDefault="00F326F9" w:rsidP="00962258">
      <w:pPr>
        <w:spacing w:after="0" w:line="240" w:lineRule="auto"/>
      </w:pPr>
      <w:r>
        <w:separator/>
      </w:r>
    </w:p>
  </w:endnote>
  <w:endnote w:type="continuationSeparator" w:id="0">
    <w:p w14:paraId="038DA422" w14:textId="77777777" w:rsidR="00F326F9" w:rsidRDefault="00F326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46961" w14:paraId="066D7E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8FCE84" w14:textId="77777777" w:rsidR="00D46961" w:rsidRPr="00B8518B" w:rsidRDefault="00582CC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D4696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2B9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="00D46961" w:rsidRPr="00B8518B">
            <w:rPr>
              <w:rStyle w:val="slostrnky"/>
            </w:rPr>
            <w:t>/</w:t>
          </w:r>
          <w:fldSimple w:instr=" NUMPAGES   \* MERGEFORMAT ">
            <w:r w:rsidR="000B2B95" w:rsidRPr="000B2B95">
              <w:rPr>
                <w:rStyle w:val="slostrnky"/>
                <w:noProof/>
              </w:rPr>
              <w:t>7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F2679C" w14:textId="77777777" w:rsidR="00D46961" w:rsidRDefault="00D4696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7D945B" w14:textId="77777777" w:rsidR="00D46961" w:rsidRDefault="00D46961" w:rsidP="00B8518B">
          <w:pPr>
            <w:pStyle w:val="Zpat"/>
          </w:pPr>
        </w:p>
      </w:tc>
      <w:tc>
        <w:tcPr>
          <w:tcW w:w="2921" w:type="dxa"/>
        </w:tcPr>
        <w:p w14:paraId="60B121E0" w14:textId="77777777" w:rsidR="00D46961" w:rsidRDefault="00D46961" w:rsidP="00D831A3">
          <w:pPr>
            <w:pStyle w:val="Zpat"/>
          </w:pPr>
        </w:p>
      </w:tc>
    </w:tr>
  </w:tbl>
  <w:p w14:paraId="31A510BA" w14:textId="620FB501" w:rsidR="00D46961" w:rsidRPr="00B8518B" w:rsidRDefault="009F1C1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3183A2B4" wp14:editId="2FFEEE7B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309875431" name="Přímá spojnic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38F51CA" id="Přímá spojnice 11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22059388" wp14:editId="30773F7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1840660187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C782069" id="Přímá spojnice 9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46961" w14:paraId="0C12D3D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A4FDFC" w14:textId="77777777" w:rsidR="00D46961" w:rsidRPr="00B8518B" w:rsidRDefault="00582CC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D4696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2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D46961" w:rsidRPr="00B8518B">
            <w:rPr>
              <w:rStyle w:val="slostrnky"/>
            </w:rPr>
            <w:t>/</w:t>
          </w:r>
          <w:fldSimple w:instr=" NUMPAGES   \* MERGEFORMAT ">
            <w:r w:rsidR="000B2B95" w:rsidRPr="000B2B95">
              <w:rPr>
                <w:rStyle w:val="slostrnky"/>
                <w:noProof/>
              </w:rPr>
              <w:t>3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B0851C" w14:textId="77777777" w:rsidR="00D46961" w:rsidRDefault="00D46961" w:rsidP="002C5587">
          <w:pPr>
            <w:pStyle w:val="Zpat"/>
          </w:pPr>
          <w:r>
            <w:t>Správa železnic, státní organizace</w:t>
          </w:r>
        </w:p>
        <w:p w14:paraId="61EF77D5" w14:textId="77777777" w:rsidR="00D46961" w:rsidRDefault="00D46961" w:rsidP="002C558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D51F8A" w14:textId="77777777" w:rsidR="00D46961" w:rsidRDefault="00D46961" w:rsidP="002C5587">
          <w:pPr>
            <w:pStyle w:val="Zpat"/>
          </w:pPr>
          <w:r>
            <w:t>Sídlo: Dlážděná 1003/7, 110 00 Praha 1</w:t>
          </w:r>
        </w:p>
        <w:p w14:paraId="1D27BFF6" w14:textId="77777777" w:rsidR="00D46961" w:rsidRDefault="00D46961" w:rsidP="002C5587">
          <w:pPr>
            <w:pStyle w:val="Zpat"/>
          </w:pPr>
          <w:r>
            <w:t>IČO: 709 94 234 DIČ: CZ 709 94 234</w:t>
          </w:r>
        </w:p>
        <w:p w14:paraId="18FBF724" w14:textId="77777777" w:rsidR="00D46961" w:rsidRDefault="00D46961" w:rsidP="002C558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544F174" w14:textId="77777777" w:rsidR="00D46961" w:rsidRPr="00D84AC6" w:rsidRDefault="00D46961" w:rsidP="002C558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0EFACA9" w14:textId="77777777" w:rsidR="00D46961" w:rsidRPr="00D84AC6" w:rsidRDefault="00D46961" w:rsidP="002C558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5BF87BD" w14:textId="77777777" w:rsidR="00D46961" w:rsidRPr="00D84AC6" w:rsidRDefault="00D46961" w:rsidP="002C558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FC74E47" w14:textId="77777777" w:rsidR="00D46961" w:rsidRDefault="00D46961" w:rsidP="002C5587">
          <w:pPr>
            <w:pStyle w:val="Zpat"/>
          </w:pPr>
        </w:p>
      </w:tc>
    </w:tr>
  </w:tbl>
  <w:p w14:paraId="49565F23" w14:textId="2FB11E15" w:rsidR="00D46961" w:rsidRPr="00B8518B" w:rsidRDefault="009F1C1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3FEB03B8" wp14:editId="16B16D0C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1182856068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A7DF831" id="Přímá spojnice 3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5FA6E08" wp14:editId="1FD264E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1752114615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ED8CC26" id="Přímá spojnice 1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118C8EBF" w14:textId="77777777" w:rsidR="00D46961" w:rsidRPr="00460660" w:rsidRDefault="00D4696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C265E" w14:textId="77777777" w:rsidR="00F326F9" w:rsidRDefault="00F326F9" w:rsidP="00962258">
      <w:pPr>
        <w:spacing w:after="0" w:line="240" w:lineRule="auto"/>
      </w:pPr>
      <w:r>
        <w:separator/>
      </w:r>
    </w:p>
  </w:footnote>
  <w:footnote w:type="continuationSeparator" w:id="0">
    <w:p w14:paraId="5A4DC601" w14:textId="77777777" w:rsidR="00F326F9" w:rsidRDefault="00F326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46961" w14:paraId="3FC9349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126870" w14:textId="77777777" w:rsidR="00D46961" w:rsidRPr="00B8518B" w:rsidRDefault="00D4696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3D38C5" w14:textId="77777777" w:rsidR="00D46961" w:rsidRDefault="00D4696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B7E497" w14:textId="77777777" w:rsidR="00D46961" w:rsidRPr="00D6163D" w:rsidRDefault="00D46961" w:rsidP="00D6163D">
          <w:pPr>
            <w:pStyle w:val="Druhdokumentu"/>
          </w:pPr>
        </w:p>
      </w:tc>
    </w:tr>
  </w:tbl>
  <w:p w14:paraId="24F48158" w14:textId="77777777" w:rsidR="00D46961" w:rsidRPr="00D6163D" w:rsidRDefault="00D4696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46961" w14:paraId="6127D42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A89B5" w14:textId="77F3F309" w:rsidR="00D46961" w:rsidRPr="00B8518B" w:rsidRDefault="00D4696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AF98E77" wp14:editId="62DB3EB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9F1C1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0014035" wp14:editId="44226E7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9525" b="9525"/>
                    <wp:wrapNone/>
                    <wp:docPr id="2075197986" name="Poloviční rámeček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4A9E1272" id="Poloviční rámeček 7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11BEAA" w14:textId="77777777" w:rsidR="00D46961" w:rsidRDefault="00D469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CC7EC4" w14:textId="77777777" w:rsidR="00D46961" w:rsidRPr="00D6163D" w:rsidRDefault="00D46961" w:rsidP="00FC6389">
          <w:pPr>
            <w:pStyle w:val="Druhdokumentu"/>
          </w:pPr>
        </w:p>
      </w:tc>
    </w:tr>
    <w:tr w:rsidR="00D46961" w14:paraId="2917BC9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003E4A4" w14:textId="77777777" w:rsidR="00D46961" w:rsidRPr="00B8518B" w:rsidRDefault="00D469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7520D" w14:textId="77777777" w:rsidR="00D46961" w:rsidRDefault="00D4696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C39AD5" w14:textId="77777777" w:rsidR="00D46961" w:rsidRDefault="00D46961" w:rsidP="00FC6389">
          <w:pPr>
            <w:pStyle w:val="Druhdokumentu"/>
            <w:rPr>
              <w:noProof/>
            </w:rPr>
          </w:pPr>
        </w:p>
      </w:tc>
    </w:tr>
  </w:tbl>
  <w:p w14:paraId="0EABA7B5" w14:textId="15F76693" w:rsidR="00D46961" w:rsidRPr="00D6163D" w:rsidRDefault="009F1C1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B08E94E" wp14:editId="36A2933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0" t="0" r="9525" b="9525"/>
              <wp:wrapNone/>
              <wp:docPr id="1361053492" name="Poloviční rámeče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13425AB4" id="Poloviční rámeček 5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A4D87F8" w14:textId="77777777" w:rsidR="00D46961" w:rsidRPr="00460660" w:rsidRDefault="00D4696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F1D0860"/>
    <w:multiLevelType w:val="hybridMultilevel"/>
    <w:tmpl w:val="0EA8C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AC633F3"/>
    <w:multiLevelType w:val="hybridMultilevel"/>
    <w:tmpl w:val="AE30E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4163B"/>
    <w:multiLevelType w:val="hybridMultilevel"/>
    <w:tmpl w:val="FDF66D62"/>
    <w:lvl w:ilvl="0" w:tplc="79F662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E0BAA"/>
    <w:multiLevelType w:val="hybridMultilevel"/>
    <w:tmpl w:val="0EA8C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90C9E"/>
    <w:multiLevelType w:val="hybridMultilevel"/>
    <w:tmpl w:val="6EC888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80C56"/>
    <w:multiLevelType w:val="hybridMultilevel"/>
    <w:tmpl w:val="A1FCBF60"/>
    <w:lvl w:ilvl="0" w:tplc="43F43D9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  <w:num w:numId="11">
    <w:abstractNumId w:val="12"/>
  </w:num>
  <w:num w:numId="12">
    <w:abstractNumId w:val="10"/>
  </w:num>
  <w:num w:numId="13">
    <w:abstractNumId w:val="5"/>
  </w:num>
  <w:num w:numId="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20F5"/>
    <w:rsid w:val="00033432"/>
    <w:rsid w:val="000335CC"/>
    <w:rsid w:val="00066116"/>
    <w:rsid w:val="00072C1E"/>
    <w:rsid w:val="000B2330"/>
    <w:rsid w:val="000B2B95"/>
    <w:rsid w:val="000B2D50"/>
    <w:rsid w:val="000B3A82"/>
    <w:rsid w:val="000B6C7E"/>
    <w:rsid w:val="000B7907"/>
    <w:rsid w:val="000C0429"/>
    <w:rsid w:val="000C45E8"/>
    <w:rsid w:val="000E52C3"/>
    <w:rsid w:val="00100B04"/>
    <w:rsid w:val="00114472"/>
    <w:rsid w:val="001267E4"/>
    <w:rsid w:val="00146EF8"/>
    <w:rsid w:val="00170EC5"/>
    <w:rsid w:val="001747C1"/>
    <w:rsid w:val="0018596A"/>
    <w:rsid w:val="001B5D83"/>
    <w:rsid w:val="001B69C2"/>
    <w:rsid w:val="001C0357"/>
    <w:rsid w:val="001C4DA0"/>
    <w:rsid w:val="001C4F77"/>
    <w:rsid w:val="001F0B91"/>
    <w:rsid w:val="00207522"/>
    <w:rsid w:val="00207DF5"/>
    <w:rsid w:val="00212669"/>
    <w:rsid w:val="0021614F"/>
    <w:rsid w:val="00267369"/>
    <w:rsid w:val="0026785D"/>
    <w:rsid w:val="00273CE2"/>
    <w:rsid w:val="00296D39"/>
    <w:rsid w:val="002A59FE"/>
    <w:rsid w:val="002C31BF"/>
    <w:rsid w:val="002C5587"/>
    <w:rsid w:val="002D7F52"/>
    <w:rsid w:val="002E0CD7"/>
    <w:rsid w:val="002F026B"/>
    <w:rsid w:val="00322216"/>
    <w:rsid w:val="00330852"/>
    <w:rsid w:val="00335122"/>
    <w:rsid w:val="00335732"/>
    <w:rsid w:val="00336CEA"/>
    <w:rsid w:val="003370C8"/>
    <w:rsid w:val="00357BC6"/>
    <w:rsid w:val="0037111D"/>
    <w:rsid w:val="003756B9"/>
    <w:rsid w:val="003956C6"/>
    <w:rsid w:val="003E6B9A"/>
    <w:rsid w:val="003E75CE"/>
    <w:rsid w:val="003F78D0"/>
    <w:rsid w:val="0041380F"/>
    <w:rsid w:val="00450F07"/>
    <w:rsid w:val="00453CD3"/>
    <w:rsid w:val="00455BC7"/>
    <w:rsid w:val="00460660"/>
    <w:rsid w:val="00460692"/>
    <w:rsid w:val="00460CCB"/>
    <w:rsid w:val="00470656"/>
    <w:rsid w:val="00477370"/>
    <w:rsid w:val="00486107"/>
    <w:rsid w:val="00491827"/>
    <w:rsid w:val="004926B0"/>
    <w:rsid w:val="004A0F75"/>
    <w:rsid w:val="004A4465"/>
    <w:rsid w:val="004A7C69"/>
    <w:rsid w:val="004C0A6C"/>
    <w:rsid w:val="004C3C10"/>
    <w:rsid w:val="004C4399"/>
    <w:rsid w:val="004C69ED"/>
    <w:rsid w:val="004C787C"/>
    <w:rsid w:val="004F4B9B"/>
    <w:rsid w:val="00501654"/>
    <w:rsid w:val="00511AB9"/>
    <w:rsid w:val="00523EA7"/>
    <w:rsid w:val="005306FF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2CC7"/>
    <w:rsid w:val="00584E2A"/>
    <w:rsid w:val="00596C7E"/>
    <w:rsid w:val="005A5F24"/>
    <w:rsid w:val="005A64E9"/>
    <w:rsid w:val="005B5EE9"/>
    <w:rsid w:val="005C663F"/>
    <w:rsid w:val="006104F6"/>
    <w:rsid w:val="0061068E"/>
    <w:rsid w:val="00612D7F"/>
    <w:rsid w:val="0062520C"/>
    <w:rsid w:val="00630DC6"/>
    <w:rsid w:val="00660AD3"/>
    <w:rsid w:val="00664163"/>
    <w:rsid w:val="006A5570"/>
    <w:rsid w:val="006A689C"/>
    <w:rsid w:val="006B3D79"/>
    <w:rsid w:val="006B7D49"/>
    <w:rsid w:val="006D383A"/>
    <w:rsid w:val="006E0578"/>
    <w:rsid w:val="006E314D"/>
    <w:rsid w:val="006E7F06"/>
    <w:rsid w:val="00710723"/>
    <w:rsid w:val="007113B4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A71F9"/>
    <w:rsid w:val="007B570C"/>
    <w:rsid w:val="007C5CC2"/>
    <w:rsid w:val="007E4A6E"/>
    <w:rsid w:val="007F56A7"/>
    <w:rsid w:val="007F626E"/>
    <w:rsid w:val="008066F5"/>
    <w:rsid w:val="00807DD0"/>
    <w:rsid w:val="00813F11"/>
    <w:rsid w:val="00842C9B"/>
    <w:rsid w:val="0086605F"/>
    <w:rsid w:val="00875934"/>
    <w:rsid w:val="008841FB"/>
    <w:rsid w:val="0088472C"/>
    <w:rsid w:val="00891334"/>
    <w:rsid w:val="008A2CF8"/>
    <w:rsid w:val="008A3568"/>
    <w:rsid w:val="008D03B9"/>
    <w:rsid w:val="008F18D6"/>
    <w:rsid w:val="008F7C8E"/>
    <w:rsid w:val="00900B00"/>
    <w:rsid w:val="00900B90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19EC"/>
    <w:rsid w:val="009C7B39"/>
    <w:rsid w:val="009E07F4"/>
    <w:rsid w:val="009E40B3"/>
    <w:rsid w:val="009F1C1E"/>
    <w:rsid w:val="009F392E"/>
    <w:rsid w:val="00A12BC8"/>
    <w:rsid w:val="00A301FE"/>
    <w:rsid w:val="00A44328"/>
    <w:rsid w:val="00A509D7"/>
    <w:rsid w:val="00A6177B"/>
    <w:rsid w:val="00A66136"/>
    <w:rsid w:val="00A943B5"/>
    <w:rsid w:val="00A94B57"/>
    <w:rsid w:val="00AA4CBB"/>
    <w:rsid w:val="00AA65FA"/>
    <w:rsid w:val="00AA7351"/>
    <w:rsid w:val="00AC56A4"/>
    <w:rsid w:val="00AD056F"/>
    <w:rsid w:val="00AD1609"/>
    <w:rsid w:val="00AD2773"/>
    <w:rsid w:val="00AD6731"/>
    <w:rsid w:val="00AE1DDE"/>
    <w:rsid w:val="00B128C5"/>
    <w:rsid w:val="00B15B5E"/>
    <w:rsid w:val="00B15D0D"/>
    <w:rsid w:val="00B23CA3"/>
    <w:rsid w:val="00B3491A"/>
    <w:rsid w:val="00B415D5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45196"/>
    <w:rsid w:val="00C727E5"/>
    <w:rsid w:val="00C72C6C"/>
    <w:rsid w:val="00C8207D"/>
    <w:rsid w:val="00C846BC"/>
    <w:rsid w:val="00C96647"/>
    <w:rsid w:val="00CB7B5A"/>
    <w:rsid w:val="00CB7D34"/>
    <w:rsid w:val="00CC1E2B"/>
    <w:rsid w:val="00CC5F03"/>
    <w:rsid w:val="00CD1FC4"/>
    <w:rsid w:val="00CE371D"/>
    <w:rsid w:val="00CE381A"/>
    <w:rsid w:val="00D02A4D"/>
    <w:rsid w:val="00D21061"/>
    <w:rsid w:val="00D316A7"/>
    <w:rsid w:val="00D4108E"/>
    <w:rsid w:val="00D46961"/>
    <w:rsid w:val="00D548C8"/>
    <w:rsid w:val="00D6163D"/>
    <w:rsid w:val="00D63009"/>
    <w:rsid w:val="00D67923"/>
    <w:rsid w:val="00D831A3"/>
    <w:rsid w:val="00D83F98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64502"/>
    <w:rsid w:val="00E811E9"/>
    <w:rsid w:val="00E824F1"/>
    <w:rsid w:val="00E9347D"/>
    <w:rsid w:val="00EB104F"/>
    <w:rsid w:val="00EB2E9F"/>
    <w:rsid w:val="00ED14BD"/>
    <w:rsid w:val="00EF2776"/>
    <w:rsid w:val="00F01440"/>
    <w:rsid w:val="00F12DEC"/>
    <w:rsid w:val="00F1715C"/>
    <w:rsid w:val="00F310F8"/>
    <w:rsid w:val="00F326F9"/>
    <w:rsid w:val="00F32EA3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8FB6C"/>
  <w15:docId w15:val="{443B4506-237A-46E6-8428-F5665A15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B5D8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A0342.FEAB877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16A49-9FC9-4FD5-926F-A0C1511A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68</TotalTime>
  <Pages>9</Pages>
  <Words>3482</Words>
  <Characters>20545</Characters>
  <Application>Microsoft Office Word</Application>
  <DocSecurity>0</DocSecurity>
  <Lines>171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9</cp:revision>
  <cp:lastPrinted>2019-02-22T13:28:00Z</cp:lastPrinted>
  <dcterms:created xsi:type="dcterms:W3CDTF">2024-10-09T09:46:00Z</dcterms:created>
  <dcterms:modified xsi:type="dcterms:W3CDTF">2024-10-10T06:57:00Z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